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9" w:rsidRPr="00861568" w:rsidRDefault="00455979" w:rsidP="00455979">
      <w:pPr>
        <w:pStyle w:val="6"/>
        <w:autoSpaceDE w:val="0"/>
        <w:jc w:val="center"/>
        <w:rPr>
          <w:sz w:val="28"/>
          <w:szCs w:val="28"/>
          <w:lang w:val="el-GR"/>
        </w:rPr>
      </w:pPr>
      <w:r w:rsidRPr="00861568">
        <w:rPr>
          <w:sz w:val="28"/>
          <w:szCs w:val="28"/>
        </w:rPr>
        <w:t>Quiz #2</w:t>
      </w:r>
    </w:p>
    <w:p w:rsidR="00861568" w:rsidRDefault="00861568" w:rsidP="00861568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216A70" w:rsidRDefault="00216A70" w:rsidP="00861568">
      <w:pPr>
        <w:rPr>
          <w:lang w:val="el-GR"/>
        </w:rPr>
      </w:pPr>
    </w:p>
    <w:p w:rsidR="00BC320E" w:rsidRDefault="00BC320E" w:rsidP="00861568">
      <w:pPr>
        <w:rPr>
          <w:lang w:val="el-GR"/>
        </w:rPr>
      </w:pPr>
    </w:p>
    <w:p w:rsidR="00861568" w:rsidRPr="00C3751D" w:rsidRDefault="00EB172C" w:rsidP="00C3751D">
      <w:pPr>
        <w:ind w:left="1440" w:firstLine="720"/>
        <w:rPr>
          <w:b/>
          <w:sz w:val="28"/>
          <w:szCs w:val="28"/>
          <w:u w:val="single"/>
          <w:lang w:val="el-GR"/>
        </w:rPr>
      </w:pPr>
      <w:r w:rsidRPr="006422EE">
        <w:rPr>
          <w:b/>
          <w:sz w:val="28"/>
          <w:szCs w:val="28"/>
          <w:u w:val="single"/>
          <w:lang w:val="el-GR"/>
        </w:rPr>
        <w:t>Ζέρβας Τριαντάφυλλος</w:t>
      </w:r>
      <w:r w:rsidR="00C3751D">
        <w:rPr>
          <w:b/>
          <w:sz w:val="28"/>
          <w:szCs w:val="28"/>
          <w:u w:val="single"/>
        </w:rPr>
        <w:t xml:space="preserve">  </w:t>
      </w:r>
      <w:r w:rsidRPr="006422EE">
        <w:rPr>
          <w:b/>
          <w:sz w:val="28"/>
          <w:szCs w:val="28"/>
          <w:u w:val="single"/>
          <w:lang w:val="el-GR"/>
        </w:rPr>
        <w:t>994</w:t>
      </w:r>
      <w:r w:rsidR="00C3751D">
        <w:rPr>
          <w:b/>
          <w:sz w:val="28"/>
          <w:szCs w:val="28"/>
          <w:u w:val="single"/>
        </w:rPr>
        <w:t xml:space="preserve"> </w:t>
      </w:r>
      <w:r w:rsidR="00861568" w:rsidRPr="006422EE">
        <w:rPr>
          <w:b/>
          <w:sz w:val="28"/>
          <w:szCs w:val="28"/>
          <w:u w:val="single"/>
          <w:lang w:val="el-GR"/>
        </w:rPr>
        <w:t xml:space="preserve">Τμήμα </w:t>
      </w:r>
      <w:r w:rsidRPr="006422EE">
        <w:rPr>
          <w:b/>
          <w:sz w:val="28"/>
          <w:szCs w:val="28"/>
          <w:u w:val="single"/>
          <w:lang w:val="el-GR"/>
        </w:rPr>
        <w:t>Α</w:t>
      </w:r>
      <w:r w:rsidR="00861568" w:rsidRPr="006422EE">
        <w:rPr>
          <w:b/>
          <w:sz w:val="28"/>
          <w:szCs w:val="28"/>
          <w:u w:val="single"/>
          <w:lang w:val="el-GR"/>
        </w:rPr>
        <w:t xml:space="preserve"> </w:t>
      </w:r>
    </w:p>
    <w:p w:rsidR="00455979" w:rsidRDefault="00455979" w:rsidP="00455979">
      <w:pPr>
        <w:pStyle w:val="Standard"/>
        <w:autoSpaceDE w:val="0"/>
        <w:jc w:val="center"/>
        <w:rPr>
          <w:rFonts w:cs="Times New Roman"/>
          <w:lang w:val="el-GR"/>
        </w:rPr>
      </w:pPr>
    </w:p>
    <w:p w:rsidR="00861568" w:rsidRPr="00861568" w:rsidRDefault="00861568" w:rsidP="00455979">
      <w:pPr>
        <w:pStyle w:val="Standard"/>
        <w:autoSpaceDE w:val="0"/>
        <w:jc w:val="center"/>
        <w:rPr>
          <w:rFonts w:cs="Times New Roman"/>
          <w:lang w:val="el-GR"/>
        </w:rPr>
      </w:pPr>
    </w:p>
    <w:p w:rsidR="00455979" w:rsidRPr="00365F48" w:rsidRDefault="00455979" w:rsidP="00455979">
      <w:pPr>
        <w:pStyle w:val="Standard"/>
        <w:autoSpaceDE w:val="0"/>
        <w:jc w:val="center"/>
        <w:rPr>
          <w:rFonts w:cs="Times New Roman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val="el-GR" w:eastAsia="ar-SA"/>
        </w:rPr>
        <w:t>Μέθοδο διχοτόμησης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πραγματική συνεχής συνάρτηση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47725" cy="2190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τότε για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71500" cy="21907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(υπάρχουν) </w:t>
      </w:r>
      <w:r w:rsidRPr="00765F29">
        <w:rPr>
          <w:rFonts w:eastAsia="Calibri" w:cs="Times New Roman"/>
          <w:u w:val="single"/>
          <w:lang w:val="el-GR" w:eastAsia="ar-SA"/>
        </w:rPr>
        <w:t>____</w:t>
      </w:r>
      <w:r w:rsidR="00765F29" w:rsidRPr="00765F29">
        <w:rPr>
          <w:rFonts w:eastAsia="Calibri" w:cs="Times New Roman"/>
          <w:u w:val="single"/>
          <w:lang w:val="el-GR" w:eastAsia="ar-SA"/>
        </w:rPr>
        <w:t>(</w:t>
      </w:r>
      <w:r w:rsidR="000B11F1">
        <w:rPr>
          <w:rFonts w:eastAsia="Calibri" w:cs="Times New Roman"/>
          <w:u w:val="single"/>
          <w:lang w:eastAsia="ar-SA"/>
        </w:rPr>
        <w:t>C</w:t>
      </w:r>
      <w:r w:rsidR="00765F29" w:rsidRPr="00765F29">
        <w:rPr>
          <w:rFonts w:eastAsia="Calibri" w:cs="Times New Roman"/>
          <w:u w:val="single"/>
          <w:lang w:val="el-GR" w:eastAsia="ar-SA"/>
        </w:rPr>
        <w:t>)</w:t>
      </w:r>
      <w:r w:rsidRPr="00765F29">
        <w:rPr>
          <w:rFonts w:eastAsia="Calibri" w:cs="Times New Roman"/>
          <w:u w:val="single"/>
          <w:lang w:val="el-GR" w:eastAsia="ar-SA"/>
        </w:rPr>
        <w:t>________</w:t>
      </w:r>
      <w:r w:rsidRPr="00365F48">
        <w:rPr>
          <w:rFonts w:eastAsia="Calibri" w:cs="Times New Roman"/>
          <w:lang w:val="el-GR" w:eastAsia="ar-SA"/>
        </w:rPr>
        <w:t xml:space="preserve"> στο διάστημα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.</w:t>
      </w:r>
    </w:p>
    <w:p w:rsidR="00455979" w:rsidRPr="00365F48" w:rsidRDefault="00455979" w:rsidP="00455979">
      <w:pPr>
        <w:pStyle w:val="Numbered2"/>
        <w:numPr>
          <w:ilvl w:val="0"/>
          <w:numId w:val="1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μία ρίζα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πολλές ρίζες</w:t>
      </w:r>
    </w:p>
    <w:p w:rsidR="00455979" w:rsidRPr="00365F48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>καμία ρίζα</w:t>
      </w:r>
    </w:p>
    <w:p w:rsidR="00455979" w:rsidRPr="000B11F1" w:rsidRDefault="00455979" w:rsidP="00455979">
      <w:pPr>
        <w:pStyle w:val="Numbered2"/>
        <w:numPr>
          <w:ilvl w:val="0"/>
          <w:numId w:val="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0B11F1">
        <w:rPr>
          <w:rFonts w:eastAsia="Calibri" w:cs="Times New Roman"/>
          <w:lang w:val="el-GR" w:eastAsia="ar-SA"/>
        </w:rPr>
        <w:t>τουλάχιστον μία ρίζα</w:t>
      </w:r>
    </w:p>
    <w:p w:rsidR="007428A4" w:rsidRDefault="007428A4" w:rsidP="007428A4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i/>
          <w:highlight w:val="yellow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7428A4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i/>
          <w:highlight w:val="yellow"/>
          <w:lang w:val="el-GR" w:eastAsia="ar-SA"/>
        </w:rPr>
      </w:pPr>
    </w:p>
    <w:p w:rsidR="00C679D7" w:rsidRPr="00095D92" w:rsidRDefault="00C679D7" w:rsidP="007428A4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i/>
          <w:highlight w:val="yellow"/>
          <w:lang w:val="el-GR" w:eastAsia="ar-SA"/>
        </w:rPr>
      </w:pPr>
    </w:p>
    <w:p w:rsidR="007428A4" w:rsidRPr="006422EE" w:rsidRDefault="007428A4" w:rsidP="007428A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i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Από το θ</w:t>
      </w:r>
      <w:r w:rsidR="006422EE" w:rsidRPr="00566CE5">
        <w:rPr>
          <w:rFonts w:ascii="Arial" w:eastAsia="Calibri" w:hAnsi="Arial" w:cs="Arial"/>
          <w:lang w:val="el-GR" w:eastAsia="ar-SA"/>
        </w:rPr>
        <w:t xml:space="preserve">εώρημα του Μαθηματικού Λογισμού η σωστη απαντηση είναι το </w:t>
      </w:r>
      <w:r w:rsidR="00566CE5" w:rsidRPr="00566CE5">
        <w:rPr>
          <w:rFonts w:ascii="Arial" w:eastAsia="Calibri" w:hAnsi="Arial" w:cs="Arial"/>
          <w:lang w:eastAsia="ar-SA"/>
        </w:rPr>
        <w:t>D</w:t>
      </w:r>
      <w:r w:rsidR="006422EE" w:rsidRPr="00566CE5">
        <w:rPr>
          <w:rFonts w:ascii="Arial" w:eastAsia="Calibri" w:hAnsi="Arial" w:cs="Arial"/>
          <w:lang w:val="el-GR" w:eastAsia="ar-SA"/>
        </w:rPr>
        <w:t>.</w:t>
      </w:r>
    </w:p>
    <w:p w:rsid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D44635" w:rsidRPr="007428A4" w:rsidRDefault="00D44635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Υποθέστε το αρχικό διάστημα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95275" cy="2190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στο τέλος την 2ης επανάληψης η προσεγγιστική τιμή της ρίζας της συνάρτησης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809625" cy="209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διχοτόμησης είναι</w:t>
      </w:r>
    </w:p>
    <w:p w:rsidR="00455979" w:rsidRPr="00765F29" w:rsidRDefault="00455979" w:rsidP="00455979">
      <w:pPr>
        <w:pStyle w:val="Numbered2"/>
        <w:numPr>
          <w:ilvl w:val="0"/>
          <w:numId w:val="1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0</w:t>
      </w:r>
    </w:p>
    <w:p w:rsidR="00455979" w:rsidRPr="00765F2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lang w:eastAsia="ar-SA"/>
        </w:rPr>
        <w:t>1.5</w:t>
      </w:r>
    </w:p>
    <w:p w:rsidR="00455979" w:rsidRPr="006422EE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6422EE">
        <w:rPr>
          <w:rFonts w:eastAsia="Calibri" w:cs="Times New Roman"/>
          <w:lang w:eastAsia="ar-SA"/>
        </w:rPr>
        <w:t>2</w:t>
      </w:r>
    </w:p>
    <w:p w:rsidR="00455979" w:rsidRPr="008625E9" w:rsidRDefault="00455979" w:rsidP="00455979">
      <w:pPr>
        <w:pStyle w:val="Numbered2"/>
        <w:numPr>
          <w:ilvl w:val="0"/>
          <w:numId w:val="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8625E9" w:rsidRDefault="008625E9" w:rsidP="008625E9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8625E9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lang w:val="el-GR" w:eastAsia="ar-SA"/>
        </w:rPr>
      </w:pPr>
    </w:p>
    <w:p w:rsidR="006422EE" w:rsidRDefault="006422EE" w:rsidP="00095D92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095D92" w:rsidRPr="006422EE" w:rsidRDefault="006422EE" w:rsidP="00095D92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Σ</w:t>
      </w:r>
      <w:r w:rsidR="008625E9" w:rsidRPr="00566CE5">
        <w:rPr>
          <w:rFonts w:ascii="Arial" w:eastAsia="Calibri" w:hAnsi="Arial" w:cs="Arial"/>
          <w:lang w:val="el-GR" w:eastAsia="ar-SA"/>
        </w:rPr>
        <w:t>ύμφω</w:t>
      </w:r>
      <w:r w:rsidRPr="00566CE5">
        <w:rPr>
          <w:rFonts w:ascii="Arial" w:eastAsia="Calibri" w:hAnsi="Arial" w:cs="Arial"/>
          <w:lang w:val="el-GR" w:eastAsia="ar-SA"/>
        </w:rPr>
        <w:t>να με τον αλγόριθμο επίλυσης</w:t>
      </w:r>
      <w:r w:rsidR="008625E9" w:rsidRPr="00566CE5">
        <w:rPr>
          <w:rFonts w:ascii="Arial" w:eastAsia="Calibri" w:hAnsi="Arial" w:cs="Arial"/>
          <w:lang w:val="el-GR" w:eastAsia="ar-SA"/>
        </w:rPr>
        <w:t>, έχουμε γ = (α + β )/2</w:t>
      </w:r>
      <w:r w:rsidR="008625E9" w:rsidRPr="00566CE5">
        <w:rPr>
          <w:rFonts w:ascii="Arial" w:eastAsia="Calibri" w:hAnsi="Arial" w:cs="Arial"/>
          <w:b/>
          <w:lang w:val="el-GR" w:eastAsia="ar-SA"/>
        </w:rPr>
        <w:t xml:space="preserve"> </w:t>
      </w:r>
      <w:r w:rsidR="008625E9" w:rsidRPr="00566CE5">
        <w:rPr>
          <w:rFonts w:ascii="Arial" w:eastAsia="Calibri" w:hAnsi="Arial" w:cs="Arial"/>
          <w:lang w:val="el-GR" w:eastAsia="ar-SA"/>
        </w:rPr>
        <w:t>όπου α=1 και β=5</w:t>
      </w:r>
      <w:r w:rsidRPr="00566CE5">
        <w:rPr>
          <w:rFonts w:ascii="Arial" w:eastAsia="Calibri" w:hAnsi="Arial" w:cs="Arial"/>
          <w:lang w:val="el-GR" w:eastAsia="ar-SA"/>
        </w:rPr>
        <w:t>, και ετσι</w:t>
      </w:r>
      <w:r w:rsidR="008625E9" w:rsidRPr="00566CE5">
        <w:rPr>
          <w:rFonts w:ascii="Arial" w:eastAsia="Calibri" w:hAnsi="Arial" w:cs="Arial"/>
          <w:lang w:val="el-GR" w:eastAsia="ar-SA"/>
        </w:rPr>
        <w:t xml:space="preserve"> γ=3</w:t>
      </w:r>
      <w:r w:rsidR="008625E9" w:rsidRPr="00566CE5">
        <w:rPr>
          <w:rFonts w:ascii="Arial" w:eastAsia="Calibri" w:hAnsi="Arial" w:cs="Arial"/>
          <w:b/>
          <w:lang w:val="el-GR" w:eastAsia="ar-SA"/>
        </w:rPr>
        <w:t xml:space="preserve">. </w:t>
      </w:r>
      <w:r w:rsidRPr="00566CE5">
        <w:rPr>
          <w:rFonts w:ascii="Arial" w:eastAsia="Calibri" w:hAnsi="Arial" w:cs="Arial"/>
          <w:lang w:val="el-GR" w:eastAsia="ar-SA"/>
        </w:rPr>
        <w:t>Όμως ισχυει</w:t>
      </w:r>
      <w:r w:rsidR="008625E9" w:rsidRPr="00566CE5">
        <w:rPr>
          <w:rFonts w:ascii="Arial" w:eastAsia="Calibri" w:hAnsi="Arial" w:cs="Arial"/>
          <w:lang w:val="el-GR" w:eastAsia="ar-SA"/>
        </w:rPr>
        <w:t xml:space="preserve">  </w:t>
      </w:r>
      <w:r w:rsidR="008625E9" w:rsidRPr="00566CE5">
        <w:rPr>
          <w:rFonts w:ascii="Arial" w:eastAsia="Calibri" w:hAnsi="Arial" w:cs="Arial"/>
          <w:lang w:eastAsia="ar-SA"/>
        </w:rPr>
        <w:t>f</w:t>
      </w:r>
      <w:r w:rsidR="008625E9" w:rsidRPr="00566CE5">
        <w:rPr>
          <w:rFonts w:ascii="Arial" w:eastAsia="Calibri" w:hAnsi="Arial" w:cs="Arial"/>
          <w:lang w:val="el-GR" w:eastAsia="ar-SA"/>
        </w:rPr>
        <w:t>(5)*</w:t>
      </w:r>
      <w:r w:rsidR="008625E9" w:rsidRPr="00566CE5">
        <w:rPr>
          <w:rFonts w:ascii="Arial" w:eastAsia="Calibri" w:hAnsi="Arial" w:cs="Arial"/>
          <w:lang w:eastAsia="ar-SA"/>
        </w:rPr>
        <w:t>f</w:t>
      </w:r>
      <w:r w:rsidR="008625E9" w:rsidRPr="00566CE5">
        <w:rPr>
          <w:rFonts w:ascii="Arial" w:eastAsia="Calibri" w:hAnsi="Arial" w:cs="Arial"/>
          <w:lang w:val="el-GR" w:eastAsia="ar-SA"/>
        </w:rPr>
        <w:t xml:space="preserve">(3)&gt; 0,  </w:t>
      </w:r>
      <w:r w:rsidRPr="00566CE5">
        <w:rPr>
          <w:rFonts w:ascii="Arial" w:eastAsia="Calibri" w:hAnsi="Arial" w:cs="Arial"/>
          <w:lang w:val="el-GR" w:eastAsia="ar-SA"/>
        </w:rPr>
        <w:t>γιαυτο χρησιμοποιουμε</w:t>
      </w:r>
      <w:r w:rsidR="008625E9" w:rsidRPr="00566CE5">
        <w:rPr>
          <w:rFonts w:ascii="Arial" w:eastAsia="Calibri" w:hAnsi="Arial" w:cs="Arial"/>
          <w:lang w:val="el-GR" w:eastAsia="ar-SA"/>
        </w:rPr>
        <w:t xml:space="preserve"> το διάστημα [1,3]</w:t>
      </w:r>
      <w:r w:rsidRPr="00566CE5">
        <w:rPr>
          <w:rFonts w:ascii="Arial" w:eastAsia="Calibri" w:hAnsi="Arial" w:cs="Arial"/>
          <w:lang w:val="el-GR" w:eastAsia="ar-SA"/>
        </w:rPr>
        <w:t xml:space="preserve"> </w:t>
      </w:r>
      <w:r w:rsidR="008625E9" w:rsidRPr="00566CE5">
        <w:rPr>
          <w:rFonts w:ascii="Arial" w:eastAsia="Calibri" w:hAnsi="Arial" w:cs="Arial"/>
          <w:lang w:val="el-GR" w:eastAsia="ar-SA"/>
        </w:rPr>
        <w:t>για την 2</w:t>
      </w:r>
      <w:r w:rsidR="008625E9" w:rsidRPr="00566CE5">
        <w:rPr>
          <w:rFonts w:ascii="Arial" w:eastAsia="Calibri" w:hAnsi="Arial" w:cs="Arial"/>
          <w:vertAlign w:val="superscript"/>
          <w:lang w:val="el-GR" w:eastAsia="ar-SA"/>
        </w:rPr>
        <w:t>η</w:t>
      </w:r>
      <w:r w:rsidR="008625E9" w:rsidRPr="00566CE5">
        <w:rPr>
          <w:rFonts w:ascii="Arial" w:eastAsia="Calibri" w:hAnsi="Arial" w:cs="Arial"/>
          <w:lang w:val="el-GR" w:eastAsia="ar-SA"/>
        </w:rPr>
        <w:t xml:space="preserve"> επανάληψη, άρα το γ= (1+3)/2 = 2</w:t>
      </w:r>
      <w:r w:rsidR="008625E9" w:rsidRPr="00566CE5">
        <w:rPr>
          <w:rFonts w:ascii="Arial" w:eastAsia="Calibri" w:hAnsi="Arial" w:cs="Arial"/>
          <w:b/>
          <w:lang w:val="el-GR" w:eastAsia="ar-SA"/>
        </w:rPr>
        <w:t>.</w:t>
      </w:r>
      <w:r>
        <w:rPr>
          <w:rFonts w:ascii="Arial" w:eastAsia="Calibri" w:hAnsi="Arial" w:cs="Arial"/>
          <w:lang w:val="el-GR" w:eastAsia="ar-SA"/>
        </w:rPr>
        <w:t xml:space="preserve">Αρα σωστη απαντηση είναι το </w:t>
      </w:r>
      <w:r>
        <w:rPr>
          <w:rFonts w:ascii="Arial" w:eastAsia="Calibri" w:hAnsi="Arial" w:cs="Arial"/>
          <w:lang w:eastAsia="ar-SA"/>
        </w:rPr>
        <w:t>C</w:t>
      </w:r>
      <w:r w:rsidRPr="006422EE">
        <w:rPr>
          <w:rFonts w:ascii="Arial" w:eastAsia="Calibri" w:hAnsi="Arial" w:cs="Arial"/>
          <w:lang w:val="el-GR" w:eastAsia="ar-SA"/>
        </w:rPr>
        <w:t>.</w:t>
      </w:r>
    </w:p>
    <w:p w:rsidR="00095D92" w:rsidRDefault="00095D92" w:rsidP="00095D92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D44635" w:rsidRDefault="00D44635" w:rsidP="00095D92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6422EE" w:rsidRPr="008625E9" w:rsidRDefault="006422EE" w:rsidP="00095D92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προσέγγιση μιας ρίζας της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, με την μ</w:t>
      </w:r>
      <w:r w:rsidR="002767DB">
        <w:rPr>
          <w:rFonts w:eastAsia="Calibri" w:cs="Times New Roman"/>
          <w:lang w:val="el-GR" w:eastAsia="ar-SA"/>
        </w:rPr>
        <w:t>έθοδο διχοτόμη</w:t>
      </w:r>
      <w:r w:rsidR="00CB364A">
        <w:rPr>
          <w:rFonts w:eastAsia="Calibri" w:cs="Times New Roman"/>
          <w:lang w:val="el-GR" w:eastAsia="ar-SA"/>
        </w:rPr>
        <w:t>ση</w:t>
      </w:r>
      <w:r w:rsidR="002767DB">
        <w:rPr>
          <w:rFonts w:eastAsia="Calibri" w:cs="Times New Roman"/>
          <w:lang w:val="el-GR" w:eastAsia="ar-SA"/>
        </w:rPr>
        <w:t xml:space="preserve">ς δίδονται </w:t>
      </w:r>
      <w:r w:rsidR="00627BA9">
        <w:rPr>
          <w:rFonts w:eastAsia="Calibri" w:cs="Times New Roman"/>
          <w:lang w:val="el-GR" w:eastAsia="ar-SA"/>
        </w:rPr>
        <w:lastRenderedPageBreak/>
        <w:t>κάτ</w:t>
      </w:r>
      <w:r w:rsidRPr="00365F48">
        <w:rPr>
          <w:rFonts w:eastAsia="Calibri" w:cs="Times New Roman"/>
          <w:lang w:val="el-GR" w:eastAsia="ar-SA"/>
        </w:rPr>
        <w:t xml:space="preserve">ω και άνω προσεγγίσεις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της ρίζας στην αρχή της </w:t>
      </w:r>
      <w:r w:rsidR="00CB364A">
        <w:rPr>
          <w:rFonts w:eastAsia="Calibri" w:cs="Times New Roman"/>
          <w:lang w:val="el-GR" w:eastAsia="ar-SA"/>
        </w:rPr>
        <w:t>επανάληψης</w:t>
      </w:r>
      <w:r w:rsidRPr="00365F48">
        <w:rPr>
          <w:rFonts w:eastAsia="Calibri" w:cs="Times New Roman"/>
          <w:lang w:val="el-GR" w:eastAsia="ar-SA"/>
        </w:rPr>
        <w:t xml:space="preserve">. Στο τέλος της </w:t>
      </w:r>
      <w:r w:rsidR="00CB364A">
        <w:rPr>
          <w:rFonts w:eastAsia="Calibri" w:cs="Times New Roman"/>
          <w:lang w:val="el-GR" w:eastAsia="ar-SA"/>
        </w:rPr>
        <w:t>επανάληψης</w:t>
      </w:r>
      <w:r w:rsidRPr="00365F48">
        <w:rPr>
          <w:rFonts w:eastAsia="Calibri" w:cs="Times New Roman"/>
          <w:lang w:val="el-GR" w:eastAsia="ar-SA"/>
        </w:rPr>
        <w:t>, το απόλυτο σχετικό σφάλμα της προσέγγισης θα είναι</w:t>
      </w:r>
    </w:p>
    <w:p w:rsidR="00455979" w:rsidRPr="00365F48" w:rsidRDefault="00455979" w:rsidP="00455979">
      <w:pPr>
        <w:pStyle w:val="Numbered2"/>
        <w:numPr>
          <w:ilvl w:val="0"/>
          <w:numId w:val="20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65F29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765F29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6422EE" w:rsidRDefault="00455979" w:rsidP="00455979">
      <w:pPr>
        <w:pStyle w:val="Numbered2"/>
        <w:numPr>
          <w:ilvl w:val="0"/>
          <w:numId w:val="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6422EE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23875" cy="4857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Default="00455979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i/>
          <w:lang w:val="el-GR" w:eastAsia="ar-SA"/>
        </w:rPr>
      </w:pPr>
    </w:p>
    <w:p w:rsidR="00E736A7" w:rsidRPr="00566CE5" w:rsidRDefault="00E736A7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Επειδή είναι  γνωστό ότι |</w:t>
      </w:r>
      <w:r w:rsidRPr="00566CE5">
        <w:rPr>
          <w:rFonts w:ascii="Arial" w:eastAsia="SymbolMT" w:hAnsi="Arial" w:cs="Arial"/>
          <w:lang w:val="el-GR"/>
        </w:rPr>
        <w:t>Φ</w:t>
      </w:r>
      <w:r w:rsidRPr="00566CE5">
        <w:rPr>
          <w:rFonts w:ascii="Arial" w:eastAsia="SymbolMT" w:hAnsi="Arial" w:cs="Arial"/>
          <w:iCs/>
          <w:lang w:val="el-GR"/>
        </w:rPr>
        <w:t>(x)</w:t>
      </w:r>
      <w:r w:rsidRPr="00566CE5">
        <w:rPr>
          <w:rFonts w:ascii="Arial" w:eastAsia="SymbolMT" w:hAnsi="Arial" w:cs="Arial"/>
          <w:lang w:val="el-GR"/>
        </w:rPr>
        <w:t>− Φ</w:t>
      </w:r>
      <w:r w:rsidRPr="00566CE5">
        <w:rPr>
          <w:rFonts w:ascii="Arial" w:eastAsia="SymbolMT" w:hAnsi="Arial" w:cs="Arial"/>
          <w:iCs/>
          <w:lang w:val="el-GR"/>
        </w:rPr>
        <w:t xml:space="preserve">(y)| </w:t>
      </w:r>
      <w:r w:rsidRPr="00566CE5">
        <w:rPr>
          <w:rFonts w:ascii="Arial" w:eastAsia="SymbolMT" w:hAnsi="Arial" w:cs="Arial"/>
          <w:lang w:val="el-GR"/>
        </w:rPr>
        <w:t xml:space="preserve">≤ </w:t>
      </w:r>
      <w:r w:rsidRPr="00566CE5">
        <w:rPr>
          <w:rFonts w:ascii="Arial" w:eastAsia="SymbolMT" w:hAnsi="Arial" w:cs="Arial"/>
          <w:iCs/>
          <w:lang w:val="el-GR"/>
        </w:rPr>
        <w:t xml:space="preserve">L |x </w:t>
      </w:r>
      <w:r w:rsidRPr="00566CE5">
        <w:rPr>
          <w:rFonts w:ascii="Arial" w:eastAsia="SymbolMT" w:hAnsi="Arial" w:cs="Arial"/>
          <w:lang w:val="el-GR"/>
        </w:rPr>
        <w:t xml:space="preserve">– </w:t>
      </w:r>
      <w:r w:rsidRPr="00566CE5">
        <w:rPr>
          <w:rFonts w:ascii="Arial" w:eastAsia="SymbolMT" w:hAnsi="Arial" w:cs="Arial"/>
          <w:iCs/>
          <w:lang w:val="el-GR"/>
        </w:rPr>
        <w:t xml:space="preserve">y| </w:t>
      </w:r>
      <w:r w:rsidRPr="00566CE5">
        <w:rPr>
          <w:rFonts w:ascii="Arial" w:eastAsia="SymbolMT" w:hAnsi="Arial" w:cs="Arial"/>
          <w:lang w:val="el-GR"/>
        </w:rPr>
        <w:t>, όπου Φ(</w:t>
      </w:r>
      <w:r w:rsidRPr="00566CE5">
        <w:rPr>
          <w:rFonts w:ascii="Arial" w:eastAsia="SymbolMT" w:hAnsi="Arial" w:cs="Arial"/>
        </w:rPr>
        <w:t>Xn</w:t>
      </w:r>
      <w:r w:rsidRPr="00566CE5">
        <w:rPr>
          <w:rFonts w:ascii="Arial" w:eastAsia="SymbolMT" w:hAnsi="Arial" w:cs="Arial"/>
          <w:lang w:val="el-GR"/>
        </w:rPr>
        <w:t xml:space="preserve">)= </w:t>
      </w:r>
      <w:r w:rsidRPr="00566CE5">
        <w:rPr>
          <w:rFonts w:ascii="Arial" w:eastAsia="SymbolMT" w:hAnsi="Arial" w:cs="Arial"/>
        </w:rPr>
        <w:t>Xn</w:t>
      </w:r>
      <w:r w:rsidR="00566CE5" w:rsidRPr="00566CE5">
        <w:rPr>
          <w:rFonts w:ascii="Arial" w:eastAsia="SymbolMT" w:hAnsi="Arial" w:cs="Arial"/>
          <w:lang w:val="el-GR"/>
        </w:rPr>
        <w:t>+1</w:t>
      </w:r>
      <w:r w:rsidR="006422EE" w:rsidRPr="00566CE5">
        <w:rPr>
          <w:rFonts w:ascii="Arial" w:eastAsia="SymbolMT" w:hAnsi="Arial" w:cs="Arial"/>
          <w:sz w:val="20"/>
          <w:szCs w:val="20"/>
          <w:lang w:val="el-GR"/>
        </w:rPr>
        <w:t xml:space="preserve"> </w:t>
      </w:r>
      <w:r w:rsidR="006422EE" w:rsidRPr="00566CE5">
        <w:rPr>
          <w:rFonts w:ascii="Arial" w:eastAsia="SymbolMT" w:hAnsi="Arial" w:cs="Arial"/>
          <w:lang w:val="el-GR"/>
        </w:rPr>
        <w:t>αρα σωστη</w:t>
      </w:r>
      <w:r w:rsidR="006422EE" w:rsidRPr="00566CE5">
        <w:rPr>
          <w:rFonts w:ascii="Arial" w:eastAsia="SymbolMT" w:hAnsi="Arial" w:cs="Arial"/>
          <w:sz w:val="20"/>
          <w:szCs w:val="20"/>
          <w:lang w:val="el-GR"/>
        </w:rPr>
        <w:t xml:space="preserve"> </w:t>
      </w:r>
      <w:r w:rsidR="006422EE" w:rsidRPr="00566CE5">
        <w:rPr>
          <w:rFonts w:ascii="Arial" w:eastAsia="SymbolMT" w:hAnsi="Arial" w:cs="Arial"/>
          <w:lang w:val="el-GR"/>
        </w:rPr>
        <w:t xml:space="preserve">απαντηση είναι το </w:t>
      </w:r>
      <w:r w:rsidR="006422EE" w:rsidRPr="00566CE5">
        <w:rPr>
          <w:rFonts w:ascii="Arial" w:eastAsia="SymbolMT" w:hAnsi="Arial" w:cs="Arial"/>
        </w:rPr>
        <w:t>D</w:t>
      </w:r>
      <w:r w:rsidR="006422EE" w:rsidRPr="00566CE5">
        <w:rPr>
          <w:rFonts w:ascii="Arial" w:eastAsia="SymbolMT" w:hAnsi="Arial" w:cs="Arial"/>
          <w:lang w:val="el-GR"/>
        </w:rPr>
        <w:t>.</w:t>
      </w:r>
    </w:p>
    <w:p w:rsidR="000161B4" w:rsidRDefault="000161B4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D44635" w:rsidRPr="00F76853" w:rsidRDefault="00D44635" w:rsidP="00455979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E736A7" w:rsidRDefault="00455979" w:rsidP="00455979">
      <w:pPr>
        <w:pStyle w:val="Numbered2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Για την εξίσωση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υπάρχει η ρίζα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Δεν μπορούμε να εφαρμόσουμε την μέθοδο διχοτόμησης για να προσεγγίσουμε αυτή την ρίζα διότι η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28650" cy="228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22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είναι πολυώνυμο</w:t>
      </w:r>
    </w:p>
    <w:p w:rsidR="00455979" w:rsidRPr="00365F48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>έχει επαναλαμβανόμενες ρίζες στο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FA2064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FA2064">
        <w:rPr>
          <w:rFonts w:eastAsia="Calibri" w:cs="Times New Roman"/>
          <w:lang w:val="el-GR" w:eastAsia="ar-SA"/>
        </w:rPr>
        <w:t>είναι πάντα μη αρνητική</w:t>
      </w:r>
    </w:p>
    <w:p w:rsidR="00455979" w:rsidRDefault="00455979" w:rsidP="00455979">
      <w:pPr>
        <w:pStyle w:val="Numbered2"/>
        <w:numPr>
          <w:ilvl w:val="0"/>
          <w:numId w:val="6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έχει κλήση ίση με μηδέν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161B4" w:rsidRDefault="000161B4" w:rsidP="000161B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0161B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0161B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0161B4" w:rsidRPr="00566CE5" w:rsidRDefault="00FA2064" w:rsidP="000161B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 xml:space="preserve">Λογω της μεθοδου της διχοτομησης σωστη απαντηση είναι το </w:t>
      </w:r>
      <w:r w:rsidRPr="00566CE5">
        <w:rPr>
          <w:rFonts w:ascii="Arial" w:eastAsia="Calibri" w:hAnsi="Arial" w:cs="Arial"/>
          <w:lang w:eastAsia="ar-SA"/>
        </w:rPr>
        <w:t>C</w:t>
      </w:r>
      <w:r w:rsidRPr="00566CE5">
        <w:rPr>
          <w:rFonts w:ascii="Arial" w:eastAsia="Calibri" w:hAnsi="Arial" w:cs="Arial"/>
          <w:lang w:val="el-GR" w:eastAsia="ar-SA"/>
        </w:rPr>
        <w:t>.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FA2064">
      <w:pPr>
        <w:pStyle w:val="6"/>
        <w:keepNext/>
        <w:widowControl w:val="0"/>
        <w:suppressAutoHyphens/>
        <w:autoSpaceDE w:val="0"/>
        <w:autoSpaceDN w:val="0"/>
        <w:spacing w:before="0" w:after="0" w:line="240" w:lineRule="atLeast"/>
        <w:ind w:left="720"/>
        <w:jc w:val="both"/>
        <w:rPr>
          <w:rFonts w:eastAsia="Calibri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  <w:r w:rsidRPr="00365F48">
        <w:rPr>
          <w:rFonts w:eastAsia="Calibri"/>
          <w:lang w:eastAsia="ar-SA"/>
        </w:rPr>
        <w:t>Newton-Raphson</w:t>
      </w:r>
      <w:r w:rsidR="00366ECF">
        <w:rPr>
          <w:rFonts w:eastAsia="Calibri"/>
          <w:lang w:eastAsia="ar-SA"/>
        </w:rPr>
        <w:t xml:space="preserve"> </w:t>
      </w:r>
      <w:r w:rsidRPr="00365F48">
        <w:rPr>
          <w:rFonts w:eastAsia="Calibri"/>
          <w:lang w:val="el-GR" w:eastAsia="ar-SA"/>
        </w:rPr>
        <w:t>Μέθοδο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FA2064" w:rsidRPr="00365F48" w:rsidRDefault="00FA2064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eastAsia="ar-SA"/>
        </w:rPr>
        <w:t>H</w:t>
      </w:r>
      <w:r w:rsidR="003E444D" w:rsidRPr="003E444D">
        <w:rPr>
          <w:rFonts w:eastAsia="Calibri" w:cs="Times New Roman"/>
          <w:lang w:val="el-GR" w:eastAsia="ar-SA"/>
        </w:rPr>
        <w:t xml:space="preserve">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εξίσωση για την εύρεση της τετραγωνικής ρίζας ενός πραγματικού αριθμού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για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είναι</w:t>
      </w:r>
      <w:r w:rsidRPr="00365F48">
        <w:rPr>
          <w:rFonts w:eastAsia="Calibri" w:cs="Times New Roman"/>
          <w:lang w:val="el-GR" w:eastAsia="ar-SA"/>
        </w:rPr>
        <w:t>,</w:t>
      </w:r>
    </w:p>
    <w:p w:rsidR="00455979" w:rsidRPr="00455979" w:rsidRDefault="00455979" w:rsidP="00455979">
      <w:pPr>
        <w:pStyle w:val="Numbered2"/>
        <w:numPr>
          <w:ilvl w:val="0"/>
          <w:numId w:val="23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61975" cy="400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  <w:r w:rsidR="007F2BE6">
        <w:rPr>
          <w:rFonts w:eastAsia="Calibri" w:cs="Times New Roman"/>
          <w:lang w:eastAsia="ar-SA"/>
        </w:rPr>
        <w:tab/>
      </w:r>
    </w:p>
    <w:p w:rsidR="00455979" w:rsidRPr="00455979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>
        <w:rPr>
          <w:rFonts w:eastAsia="Calibri" w:cs="Times New Roman"/>
          <w:noProof/>
          <w:lang w:val="el-GR" w:eastAsia="el-GR"/>
        </w:rPr>
        <w:lastRenderedPageBreak/>
        <w:drawing>
          <wp:inline distT="0" distB="0" distL="0" distR="0">
            <wp:extent cx="628650" cy="4000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FA2064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FA2064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076325" cy="4762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7F2BE6" w:rsidRDefault="00455979" w:rsidP="00455979">
      <w:pPr>
        <w:pStyle w:val="Numbered2"/>
        <w:numPr>
          <w:ilvl w:val="0"/>
          <w:numId w:val="7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7F2BE6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152525" cy="4762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Pr="00C679D7" w:rsidRDefault="00C679D7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545B83" w:rsidRPr="00EB172C" w:rsidRDefault="00545B83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D0244A" w:rsidRPr="00566CE5" w:rsidRDefault="00FA2064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eastAsia="ar-SA"/>
        </w:rPr>
        <w:t>A</w:t>
      </w:r>
      <w:r w:rsidR="00D0244A" w:rsidRPr="00566CE5">
        <w:rPr>
          <w:rFonts w:ascii="Arial" w:eastAsia="Calibri" w:hAnsi="Arial" w:cs="Arial"/>
          <w:lang w:val="el-GR" w:eastAsia="ar-SA"/>
        </w:rPr>
        <w:t>πό τον αλγόριθμο επίλυσης έχουμε:</w:t>
      </w:r>
    </w:p>
    <w:p w:rsidR="00D0244A" w:rsidRPr="00566CE5" w:rsidRDefault="00D0244A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D0244A" w:rsidRPr="00566CE5" w:rsidRDefault="00D0244A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Χ</w:t>
      </w:r>
      <w:r w:rsidR="00FA2064" w:rsidRPr="00566CE5">
        <w:rPr>
          <w:rFonts w:ascii="Arial" w:eastAsia="Calibri" w:hAnsi="Arial" w:cs="Arial"/>
          <w:lang w:eastAsia="ar-SA"/>
        </w:rPr>
        <w:t>n</w:t>
      </w:r>
      <w:r w:rsidRPr="00566CE5">
        <w:rPr>
          <w:rFonts w:ascii="Arial" w:eastAsia="Calibri" w:hAnsi="Arial" w:cs="Arial"/>
          <w:lang w:val="el-GR" w:eastAsia="ar-SA"/>
        </w:rPr>
        <w:t xml:space="preserve">+1 = </w:t>
      </w:r>
      <w:r w:rsidR="00FA2064"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 –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="00FA2064"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) /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’(</w:t>
      </w:r>
      <w:r w:rsidRPr="00566CE5">
        <w:rPr>
          <w:rFonts w:ascii="Arial" w:eastAsia="Calibri" w:hAnsi="Arial" w:cs="Arial"/>
          <w:lang w:eastAsia="ar-SA"/>
        </w:rPr>
        <w:t>X</w:t>
      </w:r>
      <w:r w:rsidR="00FA2064" w:rsidRPr="00566CE5">
        <w:rPr>
          <w:rFonts w:ascii="Arial" w:eastAsia="Calibri" w:hAnsi="Arial" w:cs="Arial"/>
          <w:lang w:eastAsia="ar-SA"/>
        </w:rPr>
        <w:t>n</w:t>
      </w:r>
      <w:r w:rsidR="00FA2064" w:rsidRPr="00566CE5">
        <w:rPr>
          <w:rFonts w:ascii="Arial" w:eastAsia="Calibri" w:hAnsi="Arial" w:cs="Arial"/>
          <w:lang w:val="el-GR" w:eastAsia="ar-SA"/>
        </w:rPr>
        <w:t>)</w:t>
      </w:r>
      <w:r w:rsidR="00C3751D" w:rsidRPr="00C3751D">
        <w:rPr>
          <w:rFonts w:ascii="Arial" w:eastAsia="Calibri" w:hAnsi="Arial" w:cs="Arial"/>
          <w:lang w:val="el-GR" w:eastAsia="ar-SA"/>
        </w:rPr>
        <w:t xml:space="preserve"> </w:t>
      </w:r>
      <w:r w:rsidR="00C3751D">
        <w:rPr>
          <w:rFonts w:ascii="Arial" w:eastAsia="Calibri" w:hAnsi="Arial" w:cs="Arial"/>
          <w:lang w:val="el-GR" w:eastAsia="ar-SA"/>
        </w:rPr>
        <w:t>οπου</w:t>
      </w:r>
      <w:r w:rsidRPr="00566CE5">
        <w:rPr>
          <w:rFonts w:ascii="Arial" w:eastAsia="Calibri" w:hAnsi="Arial" w:cs="Arial"/>
          <w:lang w:val="el-GR" w:eastAsia="ar-SA"/>
        </w:rPr>
        <w:t xml:space="preserve">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="00FA2064"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) = Χ</w:t>
      </w:r>
      <w:r w:rsidR="00FA2064" w:rsidRPr="00566CE5">
        <w:rPr>
          <w:rFonts w:ascii="Arial" w:eastAsia="Calibri" w:hAnsi="Arial" w:cs="Arial"/>
          <w:lang w:eastAsia="ar-SA"/>
        </w:rPr>
        <w:t>n</w:t>
      </w:r>
      <w:r w:rsidRPr="00566CE5">
        <w:rPr>
          <w:rFonts w:ascii="Arial" w:eastAsia="Calibri" w:hAnsi="Arial" w:cs="Arial"/>
          <w:lang w:val="el-GR" w:eastAsia="ar-SA"/>
        </w:rPr>
        <w:t xml:space="preserve">^2 – </w:t>
      </w:r>
      <w:r w:rsidRPr="00566CE5">
        <w:rPr>
          <w:rFonts w:ascii="Arial" w:eastAsia="Calibri" w:hAnsi="Arial" w:cs="Arial"/>
          <w:lang w:eastAsia="ar-SA"/>
        </w:rPr>
        <w:t>R</w:t>
      </w:r>
      <w:r w:rsidR="00585F76" w:rsidRPr="00566CE5">
        <w:rPr>
          <w:rFonts w:ascii="Arial" w:eastAsia="Calibri" w:hAnsi="Arial" w:cs="Arial"/>
          <w:lang w:val="el-GR" w:eastAsia="ar-SA"/>
        </w:rPr>
        <w:t xml:space="preserve"> = 0,</w:t>
      </w:r>
      <w:r w:rsidRPr="00566CE5">
        <w:rPr>
          <w:rFonts w:ascii="Arial" w:eastAsia="Calibri" w:hAnsi="Arial" w:cs="Arial"/>
          <w:lang w:val="el-GR" w:eastAsia="ar-SA"/>
        </w:rPr>
        <w:t xml:space="preserve">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’(</w:t>
      </w:r>
      <w:r w:rsidRPr="00566CE5">
        <w:rPr>
          <w:rFonts w:ascii="Arial" w:eastAsia="Calibri" w:hAnsi="Arial" w:cs="Arial"/>
          <w:lang w:eastAsia="ar-SA"/>
        </w:rPr>
        <w:t>X</w:t>
      </w:r>
      <w:r w:rsidR="00FA2064" w:rsidRPr="00566CE5">
        <w:rPr>
          <w:rFonts w:ascii="Arial" w:eastAsia="Calibri" w:hAnsi="Arial" w:cs="Arial"/>
          <w:lang w:eastAsia="ar-SA"/>
        </w:rPr>
        <w:t>n</w:t>
      </w:r>
      <w:r w:rsidRPr="00566CE5">
        <w:rPr>
          <w:rFonts w:ascii="Arial" w:eastAsia="Calibri" w:hAnsi="Arial" w:cs="Arial"/>
          <w:lang w:val="el-GR" w:eastAsia="ar-SA"/>
        </w:rPr>
        <w:t>) = 2Χ</w:t>
      </w:r>
      <w:r w:rsidR="00FA2064" w:rsidRPr="00566CE5">
        <w:rPr>
          <w:rFonts w:ascii="Arial" w:eastAsia="Calibri" w:hAnsi="Arial" w:cs="Arial"/>
          <w:lang w:eastAsia="ar-SA"/>
        </w:rPr>
        <w:t>n</w:t>
      </w:r>
    </w:p>
    <w:p w:rsidR="00FA2064" w:rsidRPr="00566CE5" w:rsidRDefault="00FA2064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 xml:space="preserve">Κανουμε ομωνυμα στην πρωτη συναρτηση και επειτα αντικαθιστουμε και καταληγουμε στην επιλογη </w:t>
      </w:r>
      <w:r w:rsidRPr="00566CE5">
        <w:rPr>
          <w:rFonts w:ascii="Arial" w:eastAsia="Calibri" w:hAnsi="Arial" w:cs="Arial"/>
          <w:lang w:eastAsia="ar-SA"/>
        </w:rPr>
        <w:t>C</w:t>
      </w:r>
      <w:r w:rsidRPr="00566CE5">
        <w:rPr>
          <w:rFonts w:ascii="Arial" w:eastAsia="Calibri" w:hAnsi="Arial" w:cs="Arial"/>
          <w:lang w:val="el-GR" w:eastAsia="ar-SA"/>
        </w:rPr>
        <w:t>.</w:t>
      </w:r>
    </w:p>
    <w:p w:rsidR="00545B83" w:rsidRDefault="00545B83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D44635" w:rsidRPr="00D0244A" w:rsidRDefault="00D44635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Αν υποθέσουμε ότι η αρχική προσέγγιση της ρίζας 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 xml:space="preserve">  είναι 3 τότε η επόμενη προσέγγιση σύμφωνα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είναι</w:t>
      </w:r>
    </w:p>
    <w:p w:rsidR="00455979" w:rsidRPr="00365F48" w:rsidRDefault="00455979" w:rsidP="00455979">
      <w:pPr>
        <w:pStyle w:val="Numbered2"/>
        <w:numPr>
          <w:ilvl w:val="0"/>
          <w:numId w:val="24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1.5</w:t>
      </w:r>
    </w:p>
    <w:p w:rsidR="00455979" w:rsidRPr="00365F4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2.067</w:t>
      </w:r>
    </w:p>
    <w:p w:rsidR="00455979" w:rsidRPr="006D6B78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6D6B78">
        <w:rPr>
          <w:rFonts w:eastAsia="Calibri" w:cs="Times New Roman"/>
          <w:lang w:eastAsia="ar-SA"/>
        </w:rPr>
        <w:t>2.167</w:t>
      </w:r>
    </w:p>
    <w:p w:rsidR="00455979" w:rsidRPr="00092E3D" w:rsidRDefault="00455979" w:rsidP="00455979">
      <w:pPr>
        <w:pStyle w:val="Numbered2"/>
        <w:numPr>
          <w:ilvl w:val="0"/>
          <w:numId w:val="8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3.000</w:t>
      </w: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092E3D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lang w:val="el-GR" w:eastAsia="ar-SA"/>
        </w:rPr>
      </w:pPr>
    </w:p>
    <w:p w:rsidR="00092E3D" w:rsidRPr="00386A78" w:rsidRDefault="008C1D8E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i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 xml:space="preserve">Από την επιλογη </w:t>
      </w:r>
      <w:r w:rsidRPr="00566CE5">
        <w:rPr>
          <w:rFonts w:ascii="Arial" w:eastAsia="Calibri" w:hAnsi="Arial" w:cs="Arial"/>
          <w:lang w:eastAsia="ar-SA"/>
        </w:rPr>
        <w:t>C</w:t>
      </w:r>
      <w:r w:rsidRPr="00566CE5">
        <w:rPr>
          <w:rFonts w:ascii="Arial" w:eastAsia="Calibri" w:hAnsi="Arial" w:cs="Arial"/>
          <w:lang w:val="el-GR" w:eastAsia="ar-SA"/>
        </w:rPr>
        <w:t xml:space="preserve"> της ασκησης 5</w:t>
      </w:r>
      <w:r w:rsidR="00092E3D" w:rsidRPr="00566CE5">
        <w:rPr>
          <w:rFonts w:ascii="Arial" w:eastAsia="Calibri" w:hAnsi="Arial" w:cs="Arial"/>
          <w:lang w:val="el-GR" w:eastAsia="ar-SA"/>
        </w:rPr>
        <w:t xml:space="preserve"> και </w:t>
      </w:r>
      <w:r w:rsidR="00610971" w:rsidRPr="00566CE5">
        <w:rPr>
          <w:rFonts w:ascii="Arial" w:eastAsia="Calibri" w:hAnsi="Arial" w:cs="Arial"/>
          <w:lang w:val="el-GR" w:eastAsia="ar-SA"/>
        </w:rPr>
        <w:t>εφαρμόζοντας</w:t>
      </w:r>
      <w:r w:rsidR="00092E3D" w:rsidRPr="00566CE5">
        <w:rPr>
          <w:rFonts w:ascii="Arial" w:eastAsia="Calibri" w:hAnsi="Arial" w:cs="Arial"/>
          <w:lang w:val="el-GR" w:eastAsia="ar-SA"/>
        </w:rPr>
        <w:t xml:space="preserve"> αντικατάσταση με Χ</w:t>
      </w:r>
      <w:r w:rsidR="00386A78" w:rsidRPr="00566CE5">
        <w:rPr>
          <w:rFonts w:ascii="Arial" w:eastAsia="Calibri" w:hAnsi="Arial" w:cs="Arial"/>
          <w:lang w:eastAsia="ar-SA"/>
        </w:rPr>
        <w:t>n</w:t>
      </w:r>
      <w:r w:rsidR="00092E3D" w:rsidRPr="00566CE5">
        <w:rPr>
          <w:rFonts w:ascii="Arial" w:eastAsia="Calibri" w:hAnsi="Arial" w:cs="Arial"/>
          <w:lang w:val="el-GR" w:eastAsia="ar-SA"/>
        </w:rPr>
        <w:t>=3</w:t>
      </w:r>
      <w:r w:rsidR="00C3751D">
        <w:rPr>
          <w:rFonts w:ascii="Arial" w:eastAsia="Calibri" w:hAnsi="Arial" w:cs="Arial"/>
          <w:lang w:val="el-GR" w:eastAsia="ar-SA"/>
        </w:rPr>
        <w:t xml:space="preserve"> και </w:t>
      </w:r>
      <w:r w:rsidR="00610971" w:rsidRPr="00566CE5">
        <w:rPr>
          <w:rFonts w:ascii="Arial" w:eastAsia="Calibri" w:hAnsi="Arial" w:cs="Arial"/>
          <w:lang w:eastAsia="ar-SA"/>
        </w:rPr>
        <w:t>R</w:t>
      </w:r>
      <w:r w:rsidR="00610971" w:rsidRPr="00566CE5">
        <w:rPr>
          <w:rFonts w:ascii="Arial" w:eastAsia="Calibri" w:hAnsi="Arial" w:cs="Arial"/>
          <w:lang w:val="el-GR" w:eastAsia="ar-SA"/>
        </w:rPr>
        <w:t>=4 στον</w:t>
      </w:r>
      <w:r w:rsidR="00092E3D" w:rsidRPr="00FA2064">
        <w:rPr>
          <w:rFonts w:ascii="Arial" w:eastAsia="Calibri" w:hAnsi="Arial" w:cs="Arial"/>
          <w:i/>
          <w:noProof/>
          <w:lang w:val="el-GR" w:eastAsia="el-GR"/>
        </w:rPr>
        <w:drawing>
          <wp:inline distT="0" distB="0" distL="0" distR="0">
            <wp:extent cx="1076325" cy="476250"/>
            <wp:effectExtent l="0" t="0" r="9525" b="0"/>
            <wp:docPr id="4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92E3D" w:rsidRDefault="00092E3D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092E3D" w:rsidRPr="00092E3D" w:rsidRDefault="00092E3D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Θεωρείστε ότι η ρίζα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.  Η αρχική εκτίμηση της ρίζας 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365F48">
        <w:rPr>
          <w:rFonts w:eastAsia="Calibri" w:cs="Times New Roman"/>
          <w:lang w:eastAsia="ar-SA"/>
        </w:rPr>
        <w:t xml:space="preserve">,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365F48" w:rsidRDefault="00455979" w:rsidP="00455979">
      <w:pPr>
        <w:pStyle w:val="Numbered2"/>
        <w:numPr>
          <w:ilvl w:val="0"/>
          <w:numId w:val="25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–3.2470</w:t>
      </w:r>
    </w:p>
    <w:p w:rsidR="00455979" w:rsidRPr="006D6B7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6D6B78">
        <w:rPr>
          <w:rFonts w:eastAsia="Calibri" w:cs="Times New Roman"/>
          <w:lang w:eastAsia="ar-SA"/>
        </w:rPr>
        <w:t>−0.2470</w:t>
      </w:r>
    </w:p>
    <w:p w:rsidR="00455979" w:rsidRPr="00365F48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3.2470</w:t>
      </w:r>
    </w:p>
    <w:p w:rsidR="00455979" w:rsidRDefault="00455979" w:rsidP="00455979">
      <w:pPr>
        <w:pStyle w:val="Numbered2"/>
        <w:numPr>
          <w:ilvl w:val="0"/>
          <w:numId w:val="9"/>
        </w:numPr>
        <w:tabs>
          <w:tab w:val="clear" w:pos="360"/>
        </w:tabs>
        <w:autoSpaceDE w:val="0"/>
        <w:spacing w:line="240" w:lineRule="atLeast"/>
        <w:ind w:left="144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 xml:space="preserve"> 6.2470</w:t>
      </w:r>
    </w:p>
    <w:p w:rsidR="00F76853" w:rsidRDefault="00F76853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6D6B78" w:rsidRDefault="00C679D7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225613" w:rsidRPr="00566CE5" w:rsidRDefault="00F76853" w:rsidP="00CB364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 xml:space="preserve">Είναι γνωστό ότι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 xml:space="preserve">’(3) = </w:t>
      </w:r>
      <w:r w:rsidRPr="00566CE5">
        <w:rPr>
          <w:rFonts w:ascii="Arial" w:eastAsia="Calibri" w:hAnsi="Arial" w:cs="Arial"/>
          <w:lang w:eastAsia="ar-SA"/>
        </w:rPr>
        <w:t>tan</w:t>
      </w:r>
      <w:r w:rsidRPr="00566CE5">
        <w:rPr>
          <w:rFonts w:ascii="Arial" w:eastAsia="Calibri" w:hAnsi="Arial" w:cs="Arial"/>
          <w:lang w:val="el-GR" w:eastAsia="ar-SA"/>
        </w:rPr>
        <w:t>(57</w:t>
      </w:r>
      <w:r w:rsidRPr="00566CE5">
        <w:rPr>
          <w:rFonts w:ascii="Arial" w:eastAsia="Calibri" w:hAnsi="Arial" w:cs="Arial"/>
          <w:vertAlign w:val="superscript"/>
          <w:lang w:val="el-GR" w:eastAsia="ar-SA"/>
        </w:rPr>
        <w:t>ο</w:t>
      </w:r>
      <w:r w:rsidRPr="00566CE5">
        <w:rPr>
          <w:rFonts w:ascii="Arial" w:eastAsia="Calibri" w:hAnsi="Arial" w:cs="Arial"/>
          <w:lang w:val="el-GR" w:eastAsia="ar-SA"/>
        </w:rPr>
        <w:t>) = 1,5398</w:t>
      </w:r>
      <w:r w:rsidR="00225613" w:rsidRPr="00566CE5">
        <w:rPr>
          <w:rFonts w:ascii="Arial" w:eastAsia="Calibri" w:hAnsi="Arial" w:cs="Arial"/>
          <w:lang w:val="el-GR" w:eastAsia="ar-SA"/>
        </w:rPr>
        <w:t xml:space="preserve">, επομένως ομοίως </w:t>
      </w:r>
      <w:r w:rsidR="008C1D8E" w:rsidRPr="00566CE5">
        <w:rPr>
          <w:rFonts w:ascii="Arial" w:eastAsia="Calibri" w:hAnsi="Arial" w:cs="Arial"/>
          <w:lang w:val="el-GR" w:eastAsia="ar-SA"/>
        </w:rPr>
        <w:t xml:space="preserve">από την επιλογη </w:t>
      </w:r>
      <w:r w:rsidR="008C1D8E" w:rsidRPr="00566CE5">
        <w:rPr>
          <w:rFonts w:ascii="Arial" w:eastAsia="Calibri" w:hAnsi="Arial" w:cs="Arial"/>
          <w:lang w:eastAsia="ar-SA"/>
        </w:rPr>
        <w:t>C</w:t>
      </w:r>
      <w:r w:rsidR="008C1D8E" w:rsidRPr="00566CE5">
        <w:rPr>
          <w:rFonts w:ascii="Arial" w:eastAsia="Calibri" w:hAnsi="Arial" w:cs="Arial"/>
          <w:lang w:val="el-GR" w:eastAsia="ar-SA"/>
        </w:rPr>
        <w:t xml:space="preserve"> της ασκησης 5 </w:t>
      </w:r>
      <w:r w:rsidR="00C3751D">
        <w:rPr>
          <w:rFonts w:ascii="Arial" w:eastAsia="Calibri" w:hAnsi="Arial" w:cs="Arial"/>
          <w:lang w:val="el-GR" w:eastAsia="ar-SA"/>
        </w:rPr>
        <w:t xml:space="preserve">έχουμε </w:t>
      </w:r>
      <w:r w:rsidR="00225613" w:rsidRPr="00566CE5">
        <w:rPr>
          <w:rFonts w:ascii="Arial" w:eastAsia="Calibri" w:hAnsi="Arial" w:cs="Arial"/>
          <w:lang w:val="el-GR" w:eastAsia="ar-SA"/>
        </w:rPr>
        <w:t>Χ</w:t>
      </w:r>
      <w:r w:rsidR="00386A78" w:rsidRPr="00566CE5">
        <w:rPr>
          <w:rFonts w:ascii="Arial" w:eastAsia="Calibri" w:hAnsi="Arial" w:cs="Arial"/>
          <w:lang w:eastAsia="ar-SA"/>
        </w:rPr>
        <w:t>n</w:t>
      </w:r>
      <w:r w:rsidR="00386A78" w:rsidRPr="00566CE5">
        <w:rPr>
          <w:rFonts w:ascii="Arial" w:eastAsia="Calibri" w:hAnsi="Arial" w:cs="Arial"/>
          <w:lang w:val="el-GR" w:eastAsia="ar-SA"/>
        </w:rPr>
        <w:t>+</w:t>
      </w:r>
      <w:r w:rsidR="00225613" w:rsidRPr="00566CE5">
        <w:rPr>
          <w:rFonts w:ascii="Arial" w:eastAsia="Calibri" w:hAnsi="Arial" w:cs="Arial"/>
          <w:lang w:val="el-GR" w:eastAsia="ar-SA"/>
        </w:rPr>
        <w:t xml:space="preserve">1= </w:t>
      </w:r>
      <w:r w:rsidR="00386A78" w:rsidRPr="00566CE5">
        <w:rPr>
          <w:rFonts w:ascii="Arial" w:eastAsia="Calibri" w:hAnsi="Arial" w:cs="Arial"/>
          <w:lang w:eastAsia="ar-SA"/>
        </w:rPr>
        <w:t>Xn</w:t>
      </w:r>
      <w:r w:rsidR="00225613" w:rsidRPr="00566CE5">
        <w:rPr>
          <w:rFonts w:ascii="Arial" w:eastAsia="Calibri" w:hAnsi="Arial" w:cs="Arial"/>
          <w:sz w:val="20"/>
          <w:szCs w:val="20"/>
          <w:lang w:val="el-GR" w:eastAsia="ar-SA"/>
        </w:rPr>
        <w:t xml:space="preserve"> </w:t>
      </w:r>
      <w:r w:rsidR="00225613" w:rsidRPr="00566CE5">
        <w:rPr>
          <w:rFonts w:ascii="Arial" w:eastAsia="Calibri" w:hAnsi="Arial" w:cs="Arial"/>
          <w:lang w:val="el-GR" w:eastAsia="ar-SA"/>
        </w:rPr>
        <w:t xml:space="preserve">– </w:t>
      </w:r>
      <w:r w:rsidR="00225613" w:rsidRPr="00566CE5">
        <w:rPr>
          <w:rFonts w:ascii="Arial" w:eastAsia="Calibri" w:hAnsi="Arial" w:cs="Arial"/>
          <w:sz w:val="28"/>
          <w:szCs w:val="28"/>
          <w:lang w:eastAsia="ar-SA"/>
        </w:rPr>
        <w:t>f</w:t>
      </w:r>
      <w:r w:rsidR="00225613" w:rsidRPr="00566CE5">
        <w:rPr>
          <w:rFonts w:ascii="Arial" w:eastAsia="Calibri" w:hAnsi="Arial" w:cs="Arial"/>
          <w:lang w:val="el-GR" w:eastAsia="ar-SA"/>
        </w:rPr>
        <w:t>(</w:t>
      </w:r>
      <w:r w:rsidR="00386A78" w:rsidRPr="00566CE5">
        <w:rPr>
          <w:rFonts w:ascii="Arial" w:eastAsia="Calibri" w:hAnsi="Arial" w:cs="Arial"/>
          <w:lang w:eastAsia="ar-SA"/>
        </w:rPr>
        <w:t>Xn</w:t>
      </w:r>
      <w:r w:rsidR="00225613" w:rsidRPr="00566CE5">
        <w:rPr>
          <w:rFonts w:ascii="Arial" w:eastAsia="Calibri" w:hAnsi="Arial" w:cs="Arial"/>
          <w:lang w:val="el-GR" w:eastAsia="ar-SA"/>
        </w:rPr>
        <w:t xml:space="preserve">) / </w:t>
      </w:r>
      <w:r w:rsidR="00225613" w:rsidRPr="00566CE5">
        <w:rPr>
          <w:rFonts w:ascii="Arial" w:eastAsia="Calibri" w:hAnsi="Arial" w:cs="Arial"/>
          <w:sz w:val="28"/>
          <w:szCs w:val="28"/>
          <w:lang w:eastAsia="ar-SA"/>
        </w:rPr>
        <w:t>f</w:t>
      </w:r>
      <w:r w:rsidR="00225613" w:rsidRPr="00566CE5">
        <w:rPr>
          <w:rFonts w:ascii="Arial" w:eastAsia="Calibri" w:hAnsi="Arial" w:cs="Arial"/>
          <w:sz w:val="28"/>
          <w:szCs w:val="28"/>
          <w:lang w:val="el-GR" w:eastAsia="ar-SA"/>
        </w:rPr>
        <w:t>’</w:t>
      </w:r>
      <w:r w:rsidR="00225613" w:rsidRPr="00566CE5">
        <w:rPr>
          <w:rFonts w:ascii="Arial" w:eastAsia="Calibri" w:hAnsi="Arial" w:cs="Arial"/>
          <w:lang w:val="el-GR" w:eastAsia="ar-SA"/>
        </w:rPr>
        <w:t>(</w:t>
      </w:r>
      <w:r w:rsidR="00386A78" w:rsidRPr="00566CE5">
        <w:rPr>
          <w:rFonts w:ascii="Arial" w:eastAsia="Calibri" w:hAnsi="Arial" w:cs="Arial"/>
          <w:lang w:eastAsia="ar-SA"/>
        </w:rPr>
        <w:t>Xn</w:t>
      </w:r>
      <w:r w:rsidR="00225613" w:rsidRPr="00566CE5">
        <w:rPr>
          <w:rFonts w:ascii="Arial" w:eastAsia="Calibri" w:hAnsi="Arial" w:cs="Arial"/>
          <w:lang w:val="el-GR" w:eastAsia="ar-SA"/>
        </w:rPr>
        <w:t xml:space="preserve">)    =&gt; </w:t>
      </w:r>
      <w:r w:rsidR="00225613" w:rsidRPr="00566CE5">
        <w:rPr>
          <w:rFonts w:ascii="Arial" w:eastAsia="Calibri" w:hAnsi="Arial" w:cs="Arial"/>
          <w:sz w:val="20"/>
          <w:szCs w:val="20"/>
          <w:lang w:val="el-GR" w:eastAsia="ar-SA"/>
        </w:rPr>
        <w:t>Χ</w:t>
      </w:r>
      <w:r w:rsidR="00225613" w:rsidRPr="00566CE5">
        <w:rPr>
          <w:rFonts w:ascii="Arial" w:eastAsia="Calibri" w:hAnsi="Arial" w:cs="Arial"/>
          <w:sz w:val="18"/>
          <w:szCs w:val="18"/>
          <w:lang w:val="el-GR" w:eastAsia="ar-SA"/>
        </w:rPr>
        <w:t>1</w:t>
      </w:r>
      <w:r w:rsidR="00225613" w:rsidRPr="00566CE5">
        <w:rPr>
          <w:rFonts w:ascii="Arial" w:eastAsia="Calibri" w:hAnsi="Arial" w:cs="Arial"/>
          <w:sz w:val="20"/>
          <w:szCs w:val="20"/>
          <w:lang w:val="el-GR" w:eastAsia="ar-SA"/>
        </w:rPr>
        <w:t xml:space="preserve"> = </w:t>
      </w:r>
      <w:r w:rsidR="00225613" w:rsidRPr="00566CE5">
        <w:rPr>
          <w:rFonts w:ascii="Arial" w:eastAsia="Calibri" w:hAnsi="Arial" w:cs="Arial"/>
          <w:lang w:val="el-GR" w:eastAsia="ar-SA"/>
        </w:rPr>
        <w:t>3 – 5/1,5398 = - 0,2470</w:t>
      </w:r>
      <w:r w:rsidR="008C1D8E" w:rsidRPr="00566CE5">
        <w:rPr>
          <w:rFonts w:ascii="Arial" w:eastAsia="Calibri" w:hAnsi="Arial" w:cs="Arial"/>
          <w:lang w:val="el-GR" w:eastAsia="ar-SA"/>
        </w:rPr>
        <w:t>.Αρα σωστη απαντηση Β.</w:t>
      </w:r>
    </w:p>
    <w:p w:rsidR="00225613" w:rsidRPr="008C1D8E" w:rsidRDefault="00225613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225613" w:rsidRPr="008C1D8E" w:rsidRDefault="00225613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225613" w:rsidRPr="008C1D8E" w:rsidRDefault="00225613" w:rsidP="00F76853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545B83" w:rsidRPr="008C1D8E" w:rsidRDefault="00545B83" w:rsidP="00545B83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lang w:val="el-GR" w:eastAsia="ar-SA"/>
        </w:rPr>
      </w:pPr>
    </w:p>
    <w:p w:rsidR="00F76853" w:rsidRPr="008C1D8E" w:rsidRDefault="00F76853" w:rsidP="00F76853">
      <w:pPr>
        <w:pStyle w:val="Numbered2"/>
        <w:tabs>
          <w:tab w:val="clear" w:pos="360"/>
        </w:tabs>
        <w:autoSpaceDE w:val="0"/>
        <w:spacing w:line="240" w:lineRule="atLeast"/>
        <w:ind w:left="1440"/>
        <w:textAlignment w:val="auto"/>
        <w:rPr>
          <w:rFonts w:eastAsia="Calibri" w:cs="Times New Roman"/>
          <w:lang w:val="el-GR" w:eastAsia="ar-SA"/>
        </w:rPr>
      </w:pPr>
    </w:p>
    <w:p w:rsidR="000D2624" w:rsidRPr="008C1D8E" w:rsidRDefault="000D2624" w:rsidP="00545B83">
      <w:pPr>
        <w:pStyle w:val="Numbered2"/>
        <w:tabs>
          <w:tab w:val="clear" w:pos="360"/>
        </w:tabs>
        <w:autoSpaceDE w:val="0"/>
        <w:spacing w:line="240" w:lineRule="atLeast"/>
        <w:ind w:left="1440"/>
        <w:jc w:val="both"/>
        <w:textAlignment w:val="auto"/>
        <w:rPr>
          <w:rFonts w:eastAsia="Calibri" w:cs="Times New Roman"/>
          <w:lang w:val="el-GR" w:eastAsia="ar-SA"/>
        </w:rPr>
      </w:pPr>
    </w:p>
    <w:p w:rsidR="000D2624" w:rsidRPr="008C1D8E" w:rsidRDefault="000D2624" w:rsidP="000D2624">
      <w:pPr>
        <w:pStyle w:val="Numbered2"/>
        <w:tabs>
          <w:tab w:val="clear" w:pos="360"/>
        </w:tabs>
        <w:autoSpaceDE w:val="0"/>
        <w:spacing w:line="240" w:lineRule="atLeast"/>
        <w:textAlignment w:val="auto"/>
        <w:rPr>
          <w:rFonts w:eastAsia="Calibri" w:cs="Times New Roman"/>
          <w:lang w:val="el-GR" w:eastAsia="ar-SA"/>
        </w:rPr>
      </w:pPr>
    </w:p>
    <w:p w:rsidR="000D2624" w:rsidRPr="008C1D8E" w:rsidRDefault="000D2624" w:rsidP="000D2624">
      <w:pPr>
        <w:pStyle w:val="Numbered2"/>
        <w:tabs>
          <w:tab w:val="clear" w:pos="360"/>
        </w:tabs>
        <w:autoSpaceDE w:val="0"/>
        <w:spacing w:line="240" w:lineRule="atLeast"/>
        <w:ind w:left="1440"/>
        <w:textAlignment w:val="auto"/>
        <w:rPr>
          <w:rFonts w:eastAsia="Calibri" w:cs="Times New Roman"/>
          <w:lang w:val="el-GR" w:eastAsia="ar-SA"/>
        </w:rPr>
        <w:sectPr w:rsidR="000D2624" w:rsidRPr="008C1D8E">
          <w:headerReference w:type="even" r:id="rId37"/>
          <w:headerReference w:type="default" r:id="rId38"/>
          <w:footerReference w:type="even" r:id="rId39"/>
          <w:footerReference w:type="default" r:id="rId40"/>
          <w:pgSz w:w="12240" w:h="15840"/>
          <w:pgMar w:top="1716" w:right="1440" w:bottom="1440" w:left="1800" w:header="1440" w:footer="720" w:gutter="0"/>
          <w:cols w:space="720"/>
        </w:sectPr>
      </w:pPr>
    </w:p>
    <w:p w:rsidR="00455979" w:rsidRPr="008C1D8E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7F2BE6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Εφαρμόστε την μέθοδο </w:t>
      </w:r>
      <w:r w:rsidRPr="00365F48">
        <w:rPr>
          <w:rFonts w:eastAsia="Calibri" w:cs="Times New Roman"/>
          <w:lang w:eastAsia="ar-SA"/>
        </w:rPr>
        <w:t>Newton</w:t>
      </w:r>
      <w:r w:rsidRPr="00365F48">
        <w:rPr>
          <w:rFonts w:eastAsia="Calibri" w:cs="Times New Roman"/>
          <w:lang w:val="el-GR" w:eastAsia="ar-SA"/>
        </w:rPr>
        <w:t>-</w:t>
      </w:r>
      <w:r w:rsidRPr="00365F48">
        <w:rPr>
          <w:rFonts w:eastAsia="Calibri" w:cs="Times New Roman"/>
          <w:lang w:eastAsia="ar-SA"/>
        </w:rPr>
        <w:t>Raphson</w:t>
      </w:r>
      <w:r w:rsidRPr="00365F48">
        <w:rPr>
          <w:rFonts w:eastAsia="Calibri" w:cs="Times New Roman"/>
          <w:lang w:val="el-GR" w:eastAsia="ar-SA"/>
        </w:rPr>
        <w:t xml:space="preserve"> για την προσέγγιση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419100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.  Υπολογίστε τις διαδοχικές προσεγγίσει</w:t>
      </w:r>
      <w:r>
        <w:rPr>
          <w:rFonts w:eastAsia="Calibri" w:cs="Times New Roman"/>
          <w:lang w:val="el-GR" w:eastAsia="ar-SA"/>
        </w:rPr>
        <w:t xml:space="preserve">ς  της ρίζας και συμπληρώστε το σχετικό </w:t>
      </w:r>
      <w:r w:rsidRPr="00365F48">
        <w:rPr>
          <w:rFonts w:eastAsia="Calibri" w:cs="Times New Roman"/>
          <w:lang w:val="el-GR" w:eastAsia="ar-SA"/>
        </w:rPr>
        <w:t xml:space="preserve">πίνακα.  </w:t>
      </w:r>
    </w:p>
    <w:p w:rsidR="007F2BE6" w:rsidRDefault="007F2BE6" w:rsidP="007F2BE6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7F2BE6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Pr="00386A78" w:rsidRDefault="00AB57E5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eastAsia="Calibri" w:cs="Times New Roman"/>
          <w:lang w:val="el-GR" w:eastAsia="ar-SA"/>
        </w:rPr>
        <w:tab/>
      </w:r>
      <w:r w:rsidRPr="00386A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 xml:space="preserve">+1 = </w:t>
      </w:r>
      <w:r w:rsidRPr="00386A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 xml:space="preserve"> – </w:t>
      </w:r>
      <w:r w:rsidRPr="00386A78">
        <w:rPr>
          <w:rFonts w:ascii="Arial" w:eastAsia="Calibri" w:hAnsi="Arial" w:cs="Arial"/>
          <w:lang w:eastAsia="ar-SA"/>
        </w:rPr>
        <w:t>f</w:t>
      </w:r>
      <w:r w:rsidRPr="00386A78">
        <w:rPr>
          <w:rFonts w:ascii="Arial" w:eastAsia="Calibri" w:hAnsi="Arial" w:cs="Arial"/>
          <w:lang w:val="el-GR" w:eastAsia="ar-SA"/>
        </w:rPr>
        <w:t>(</w:t>
      </w:r>
      <w:r w:rsidRPr="00386A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>)/</w:t>
      </w:r>
      <w:r w:rsidRPr="00386A78">
        <w:rPr>
          <w:rFonts w:ascii="Arial" w:eastAsia="Calibri" w:hAnsi="Arial" w:cs="Arial"/>
          <w:lang w:eastAsia="ar-SA"/>
        </w:rPr>
        <w:t>f</w:t>
      </w:r>
      <w:r w:rsidRPr="00386A78">
        <w:rPr>
          <w:rFonts w:ascii="Arial" w:eastAsia="Calibri" w:hAnsi="Arial" w:cs="Arial"/>
          <w:lang w:val="el-GR" w:eastAsia="ar-SA"/>
        </w:rPr>
        <w:t>’(</w:t>
      </w:r>
      <w:r w:rsidRPr="00386A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>)</w:t>
      </w:r>
    </w:p>
    <w:p w:rsidR="002C0266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val="el-GR" w:eastAsia="ar-SA"/>
        </w:rPr>
        <w:tab/>
        <w:t>Για αρχικη τιμη -2:</w:t>
      </w:r>
    </w:p>
    <w:p w:rsidR="002C0266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val="el-GR" w:eastAsia="ar-SA"/>
        </w:rPr>
        <w:tab/>
      </w:r>
    </w:p>
    <w:p w:rsidR="002C0266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val="el-GR" w:eastAsia="ar-SA"/>
        </w:rPr>
        <w:tab/>
      </w:r>
    </w:p>
    <w:tbl>
      <w:tblPr>
        <w:tblStyle w:val="a7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Χ</w:t>
            </w:r>
            <w:r w:rsidRPr="00386A78">
              <w:rPr>
                <w:rFonts w:ascii="Arial" w:eastAsia="Calibri" w:hAnsi="Arial" w:cs="Arial"/>
                <w:lang w:eastAsia="ar-SA"/>
              </w:rPr>
              <w:t>n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f(Xn)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f’(Xn)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h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-2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-12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12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-1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-5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1,666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0,666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-3,704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1,33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2,784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3,45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37,06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35,7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-1,038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2,412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10,03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17,45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-0,574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1,838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2,209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10,134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-0,2179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1,6201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0,252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7,874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-0,032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1,5881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7,566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</w:tbl>
    <w:p w:rsidR="002C0266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C679D7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eastAsia="ar-SA"/>
        </w:rPr>
        <w:tab/>
      </w:r>
      <w:r w:rsidRPr="00386A78">
        <w:rPr>
          <w:rFonts w:ascii="Arial" w:eastAsia="Calibri" w:hAnsi="Arial" w:cs="Arial"/>
          <w:lang w:val="el-GR" w:eastAsia="ar-SA"/>
        </w:rPr>
        <w:t>Για αρχικη τιμη 0:</w:t>
      </w:r>
    </w:p>
    <w:p w:rsidR="002C0266" w:rsidRPr="00386A78" w:rsidRDefault="002C0266" w:rsidP="007F2BE6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tbl>
      <w:tblPr>
        <w:tblStyle w:val="a7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2C0266" w:rsidRPr="00386A78" w:rsidTr="002C0266">
        <w:tc>
          <w:tcPr>
            <w:tcW w:w="2214" w:type="dxa"/>
          </w:tcPr>
          <w:p w:rsidR="002C0266" w:rsidRPr="00386A78" w:rsidRDefault="002C0266" w:rsidP="005A3B6D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Χ</w:t>
            </w:r>
            <w:r w:rsidRPr="00386A78">
              <w:rPr>
                <w:rFonts w:ascii="Arial" w:eastAsia="Calibri" w:hAnsi="Arial" w:cs="Arial"/>
                <w:lang w:eastAsia="ar-SA"/>
              </w:rPr>
              <w:t>n</w:t>
            </w:r>
          </w:p>
        </w:tc>
        <w:tc>
          <w:tcPr>
            <w:tcW w:w="2214" w:type="dxa"/>
          </w:tcPr>
          <w:p w:rsidR="002C0266" w:rsidRPr="00386A78" w:rsidRDefault="002C0266" w:rsidP="005A3B6D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f(Xn)</w:t>
            </w:r>
          </w:p>
        </w:tc>
        <w:tc>
          <w:tcPr>
            <w:tcW w:w="2214" w:type="dxa"/>
          </w:tcPr>
          <w:p w:rsidR="002C0266" w:rsidRPr="00386A78" w:rsidRDefault="002C0266" w:rsidP="005A3B6D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f’(Xn)</w:t>
            </w:r>
          </w:p>
        </w:tc>
        <w:tc>
          <w:tcPr>
            <w:tcW w:w="2214" w:type="dxa"/>
          </w:tcPr>
          <w:p w:rsidR="002C0266" w:rsidRPr="00386A78" w:rsidRDefault="002C0266" w:rsidP="005A3B6D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h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val="el-GR"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0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val="el-GR"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-4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val="el-GR"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0</w:t>
            </w:r>
          </w:p>
        </w:tc>
        <w:tc>
          <w:tcPr>
            <w:tcW w:w="2214" w:type="dxa"/>
          </w:tcPr>
          <w:p w:rsidR="002C0266" w:rsidRPr="00386A78" w:rsidRDefault="002C0266" w:rsidP="002C0266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val="el-GR"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Αδυνατο!!</w:t>
            </w:r>
          </w:p>
        </w:tc>
      </w:tr>
    </w:tbl>
    <w:p w:rsidR="002C0266" w:rsidRPr="00386A78" w:rsidRDefault="002C0266" w:rsidP="002C0266">
      <w:pPr>
        <w:pStyle w:val="Standard"/>
        <w:autoSpaceDE w:val="0"/>
        <w:spacing w:line="240" w:lineRule="atLeast"/>
        <w:textAlignment w:val="auto"/>
        <w:rPr>
          <w:rFonts w:ascii="Arial" w:eastAsia="Calibri" w:hAnsi="Arial" w:cs="Arial"/>
          <w:lang w:val="el-GR" w:eastAsia="ar-SA"/>
        </w:rPr>
      </w:pPr>
    </w:p>
    <w:p w:rsidR="002C0266" w:rsidRPr="00386A78" w:rsidRDefault="002C0266" w:rsidP="002C0266">
      <w:pPr>
        <w:pStyle w:val="Standard"/>
        <w:autoSpaceDE w:val="0"/>
        <w:spacing w:line="240" w:lineRule="atLeast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val="el-GR" w:eastAsia="ar-SA"/>
        </w:rPr>
        <w:tab/>
        <w:t>Για την αρχικη 5:</w:t>
      </w:r>
    </w:p>
    <w:p w:rsidR="002C0266" w:rsidRPr="00386A78" w:rsidRDefault="002C0266" w:rsidP="002C0266">
      <w:pPr>
        <w:pStyle w:val="Standard"/>
        <w:autoSpaceDE w:val="0"/>
        <w:spacing w:line="240" w:lineRule="atLeast"/>
        <w:textAlignment w:val="auto"/>
        <w:rPr>
          <w:rFonts w:ascii="Arial" w:eastAsia="Calibri" w:hAnsi="Arial" w:cs="Arial"/>
          <w:lang w:val="el-GR" w:eastAsia="ar-SA"/>
        </w:rPr>
      </w:pPr>
    </w:p>
    <w:tbl>
      <w:tblPr>
        <w:tblStyle w:val="a7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Xn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f(Xn)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jc w:val="center"/>
              <w:rPr>
                <w:rFonts w:ascii="Arial" w:hAnsi="Arial" w:cs="Arial"/>
              </w:rPr>
            </w:pPr>
            <w:r w:rsidRPr="00386A78">
              <w:rPr>
                <w:rFonts w:ascii="Arial" w:hAnsi="Arial" w:cs="Arial"/>
              </w:rPr>
              <w:t>f’(Xn)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jc w:val="center"/>
              <w:rPr>
                <w:rFonts w:ascii="Arial" w:hAnsi="Arial" w:cs="Arial"/>
              </w:rPr>
            </w:pPr>
            <w:r w:rsidRPr="00386A78">
              <w:rPr>
                <w:rFonts w:ascii="Arial" w:hAnsi="Arial" w:cs="Arial"/>
              </w:rPr>
              <w:t>h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121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75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-1,613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3,387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34,85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34,41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-1,012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2,375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9,396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16,92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-0,555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1,82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2,02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9,93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-0,203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1,617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0,22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7,844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-0,028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1,589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0,012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7,574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-0,0015</w:t>
            </w:r>
          </w:p>
        </w:tc>
      </w:tr>
      <w:tr w:rsidR="002C0266" w:rsidRPr="00386A78" w:rsidTr="002C0266"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1,5875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4,7625</w:t>
            </w:r>
          </w:p>
        </w:tc>
        <w:tc>
          <w:tcPr>
            <w:tcW w:w="2214" w:type="dxa"/>
          </w:tcPr>
          <w:p w:rsidR="002C0266" w:rsidRPr="00386A78" w:rsidRDefault="002C0266" w:rsidP="006422EE">
            <w:pPr>
              <w:pStyle w:val="Standard"/>
              <w:autoSpaceDE w:val="0"/>
              <w:spacing w:line="240" w:lineRule="atLeast"/>
              <w:jc w:val="center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</w:tbl>
    <w:p w:rsidR="002C0266" w:rsidRPr="00386A78" w:rsidRDefault="002C0266" w:rsidP="002C0266">
      <w:pPr>
        <w:pStyle w:val="Standard"/>
        <w:autoSpaceDE w:val="0"/>
        <w:spacing w:line="240" w:lineRule="atLeast"/>
        <w:textAlignment w:val="auto"/>
        <w:rPr>
          <w:rFonts w:ascii="Arial" w:eastAsia="Calibri" w:hAnsi="Arial" w:cs="Arial"/>
          <w:lang w:val="el-GR" w:eastAsia="ar-SA"/>
        </w:rPr>
      </w:pPr>
    </w:p>
    <w:tbl>
      <w:tblPr>
        <w:tblW w:w="10284" w:type="dxa"/>
        <w:tblInd w:w="21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81"/>
      </w:tblGrid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val="el-GR" w:eastAsia="ar-SA"/>
              </w:rPr>
            </w:pPr>
            <w:r w:rsidRPr="00386A78">
              <w:rPr>
                <w:rFonts w:ascii="Arial" w:eastAsia="Calibri" w:hAnsi="Arial" w:cs="Arial"/>
                <w:lang w:val="el-GR" w:eastAsia="ar-SA"/>
              </w:rPr>
              <w:t>Αριθμός Επαν.</w:t>
            </w:r>
          </w:p>
        </w:tc>
      </w:tr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0</w:t>
            </w:r>
          </w:p>
        </w:tc>
      </w:tr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1</w:t>
            </w:r>
          </w:p>
        </w:tc>
      </w:tr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2</w:t>
            </w:r>
          </w:p>
        </w:tc>
      </w:tr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3</w:t>
            </w:r>
          </w:p>
        </w:tc>
      </w:tr>
      <w:tr w:rsidR="00455979" w:rsidRPr="00386A78" w:rsidTr="00AB57E5">
        <w:tc>
          <w:tcPr>
            <w:tcW w:w="10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455979" w:rsidRPr="00386A78" w:rsidRDefault="00455979" w:rsidP="00214462">
            <w:pPr>
              <w:pStyle w:val="Standard"/>
              <w:autoSpaceDE w:val="0"/>
              <w:spacing w:line="240" w:lineRule="atLeast"/>
              <w:jc w:val="both"/>
              <w:textAlignment w:val="auto"/>
              <w:rPr>
                <w:rFonts w:ascii="Arial" w:eastAsia="Calibri" w:hAnsi="Arial" w:cs="Arial"/>
                <w:lang w:eastAsia="ar-SA"/>
              </w:rPr>
            </w:pPr>
            <w:r w:rsidRPr="00386A78">
              <w:rPr>
                <w:rFonts w:ascii="Arial" w:eastAsia="Calibri" w:hAnsi="Arial" w:cs="Arial"/>
                <w:lang w:eastAsia="ar-SA"/>
              </w:rPr>
              <w:t>4</w:t>
            </w:r>
          </w:p>
        </w:tc>
      </w:tr>
    </w:tbl>
    <w:p w:rsidR="00455979" w:rsidRPr="00386A7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</w:p>
    <w:p w:rsidR="006422EE" w:rsidRPr="00386A78" w:rsidRDefault="006422EE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</w:p>
    <w:p w:rsidR="00455979" w:rsidRPr="00365F48" w:rsidRDefault="00455979" w:rsidP="00455979">
      <w:pPr>
        <w:pStyle w:val="Standard"/>
        <w:numPr>
          <w:ilvl w:val="0"/>
          <w:numId w:val="31"/>
        </w:numPr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lastRenderedPageBreak/>
        <w:t>Σε ποια προσέγγιση επιτυγχάνεται ακρίβεια σε 2 σημαντικά δεκαδικά ψηφία</w:t>
      </w:r>
      <w:r>
        <w:rPr>
          <w:rFonts w:eastAsia="Calibri" w:cs="Times New Roman"/>
          <w:lang w:val="el-GR" w:eastAsia="ar-SA"/>
        </w:rPr>
        <w:t xml:space="preserve"> στην άσκηση 8.</w:t>
      </w:r>
    </w:p>
    <w:p w:rsidR="00455979" w:rsidRPr="00365F48" w:rsidRDefault="00455979" w:rsidP="00455979">
      <w:pPr>
        <w:pStyle w:val="Numbered2"/>
        <w:numPr>
          <w:ilvl w:val="0"/>
          <w:numId w:val="26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1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3</w:t>
      </w:r>
    </w:p>
    <w:p w:rsidR="00455979" w:rsidRPr="00365F48" w:rsidRDefault="00455979" w:rsidP="00455979">
      <w:pPr>
        <w:pStyle w:val="Numbered2"/>
        <w:numPr>
          <w:ilvl w:val="0"/>
          <w:numId w:val="1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4</w:t>
      </w: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C679D7" w:rsidRPr="00C679D7" w:rsidRDefault="00C679D7" w:rsidP="00C679D7">
      <w:pPr>
        <w:pStyle w:val="Numbered2"/>
        <w:numPr>
          <w:ilvl w:val="0"/>
          <w:numId w:val="1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455979" w:rsidRDefault="00455979" w:rsidP="00C679D7">
      <w:pPr>
        <w:pStyle w:val="6"/>
        <w:keepNext/>
        <w:widowControl w:val="0"/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</w:p>
    <w:p w:rsidR="00C679D7" w:rsidRDefault="00C679D7" w:rsidP="00C679D7">
      <w:pPr>
        <w:rPr>
          <w:rFonts w:eastAsia="Calibri"/>
          <w:lang w:val="el-GR" w:eastAsia="ar-SA"/>
        </w:rPr>
      </w:pPr>
    </w:p>
    <w:p w:rsidR="00C679D7" w:rsidRPr="00C679D7" w:rsidRDefault="00C679D7" w:rsidP="00C679D7">
      <w:pPr>
        <w:rPr>
          <w:rFonts w:eastAsia="Calibri"/>
          <w:lang w:val="el-GR"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val="el-GR" w:eastAsia="ar-SA"/>
        </w:rPr>
      </w:pPr>
      <w:r w:rsidRPr="00365F48">
        <w:rPr>
          <w:rFonts w:eastAsia="Calibri"/>
          <w:lang w:val="el-GR" w:eastAsia="ar-SA"/>
        </w:rPr>
        <w:t>Μέθοδο της Τέμνουσας</w:t>
      </w:r>
    </w:p>
    <w:p w:rsidR="00455979" w:rsidRPr="00365F48" w:rsidRDefault="00455979" w:rsidP="00455979">
      <w:pPr>
        <w:pStyle w:val="6"/>
        <w:keepNext/>
        <w:widowControl w:val="0"/>
        <w:numPr>
          <w:ilvl w:val="5"/>
          <w:numId w:val="1"/>
        </w:numPr>
        <w:suppressAutoHyphens/>
        <w:autoSpaceDE w:val="0"/>
        <w:autoSpaceDN w:val="0"/>
        <w:spacing w:before="0" w:after="0" w:line="240" w:lineRule="atLeast"/>
        <w:jc w:val="both"/>
        <w:rPr>
          <w:rFonts w:eastAsia="Calibri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455979" w:rsidRPr="00365F48" w:rsidRDefault="00455979" w:rsidP="00455979">
      <w:pPr>
        <w:pStyle w:val="Standard"/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val="el-GR" w:eastAsia="ar-SA"/>
        </w:rPr>
        <w:t xml:space="preserve">10. Η μέθοδος της τέμνουσας  χρησιμοποιεί έναν από τους παρακάτω τύπους για την εύρεση της τετραγωνικής ρίζας του 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52400" cy="1619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από την εξίσωση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76275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position w:val="-4"/>
          <w:lang w:val="el-GR" w:eastAsia="ar-SA"/>
        </w:rPr>
        <w:t>. Ποια είναι η σωστή;</w:t>
      </w:r>
    </w:p>
    <w:p w:rsidR="00455979" w:rsidRPr="006D6B78" w:rsidRDefault="00455979" w:rsidP="00455979">
      <w:pPr>
        <w:pStyle w:val="Numbered2"/>
        <w:numPr>
          <w:ilvl w:val="0"/>
          <w:numId w:val="27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6D6B78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38175" cy="438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6D6B7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6D6B78"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533400" cy="4381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714375" cy="485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C679D7" w:rsidRDefault="00455979" w:rsidP="00455979">
      <w:pPr>
        <w:pStyle w:val="Numbered2"/>
        <w:numPr>
          <w:ilvl w:val="0"/>
          <w:numId w:val="11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9906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Pr="00D44635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D44635" w:rsidRDefault="00455979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i/>
          <w:lang w:val="el-GR" w:eastAsia="ar-SA"/>
        </w:rPr>
      </w:pPr>
    </w:p>
    <w:p w:rsidR="007F2BE6" w:rsidRPr="00566CE5" w:rsidRDefault="00D57063" w:rsidP="00455979">
      <w:pPr>
        <w:pStyle w:val="Standard"/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eastAsia="ar-SA"/>
        </w:rPr>
        <w:t>Xk</w:t>
      </w:r>
      <w:r w:rsidRPr="00566CE5">
        <w:rPr>
          <w:rFonts w:ascii="Arial" w:eastAsia="Calibri" w:hAnsi="Arial" w:cs="Arial"/>
          <w:lang w:val="el-GR" w:eastAsia="ar-SA"/>
        </w:rPr>
        <w:t>+1 = 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>-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 xml:space="preserve">) 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/ </w:t>
      </w:r>
      <w:r w:rsidRPr="00566CE5">
        <w:rPr>
          <w:rFonts w:ascii="Arial" w:eastAsia="Calibri" w:hAnsi="Arial" w:cs="Arial"/>
          <w:lang w:val="el-GR" w:eastAsia="ar-SA"/>
        </w:rPr>
        <w:t>((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>)-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>-1)) /Χ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 xml:space="preserve"> - Χ</w:t>
      </w:r>
      <w:r w:rsidRPr="00566CE5">
        <w:rPr>
          <w:rFonts w:ascii="Arial" w:eastAsia="Calibri" w:hAnsi="Arial" w:cs="Arial"/>
          <w:lang w:eastAsia="ar-SA"/>
        </w:rPr>
        <w:t>k</w:t>
      </w:r>
      <w:r w:rsidRPr="00566CE5">
        <w:rPr>
          <w:rFonts w:ascii="Arial" w:eastAsia="Calibri" w:hAnsi="Arial" w:cs="Arial"/>
          <w:lang w:val="el-GR" w:eastAsia="ar-SA"/>
        </w:rPr>
        <w:t>-1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 = Χκ – Χκ^2 + </w:t>
      </w:r>
      <w:r w:rsidR="002A1544" w:rsidRPr="00566CE5">
        <w:rPr>
          <w:rFonts w:ascii="Arial" w:eastAsia="Calibri" w:hAnsi="Arial" w:cs="Arial"/>
          <w:lang w:eastAsia="ar-SA"/>
        </w:rPr>
        <w:t>R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 / (Χκ^2 – </w:t>
      </w:r>
      <w:r w:rsidR="002A1544" w:rsidRPr="00566CE5">
        <w:rPr>
          <w:rFonts w:ascii="Arial" w:eastAsia="Calibri" w:hAnsi="Arial" w:cs="Arial"/>
          <w:lang w:eastAsia="ar-SA"/>
        </w:rPr>
        <w:t>R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 – </w:t>
      </w:r>
      <w:r w:rsidR="002A1544" w:rsidRPr="00566CE5">
        <w:rPr>
          <w:rFonts w:ascii="Arial" w:eastAsia="Calibri" w:hAnsi="Arial" w:cs="Arial"/>
          <w:lang w:eastAsia="ar-SA"/>
        </w:rPr>
        <w:t>Xk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-1^2 + </w:t>
      </w:r>
      <w:r w:rsidR="002A1544" w:rsidRPr="00566CE5">
        <w:rPr>
          <w:rFonts w:ascii="Arial" w:eastAsia="Calibri" w:hAnsi="Arial" w:cs="Arial"/>
          <w:lang w:eastAsia="ar-SA"/>
        </w:rPr>
        <w:t>R</w:t>
      </w:r>
      <w:r w:rsidR="002A1544" w:rsidRPr="00566CE5">
        <w:rPr>
          <w:rFonts w:ascii="Arial" w:eastAsia="Calibri" w:hAnsi="Arial" w:cs="Arial"/>
          <w:lang w:val="el-GR" w:eastAsia="ar-SA"/>
        </w:rPr>
        <w:t xml:space="preserve">) / </w:t>
      </w:r>
      <w:r w:rsidR="002D3404" w:rsidRPr="00566CE5">
        <w:rPr>
          <w:rFonts w:ascii="Arial" w:eastAsia="Calibri" w:hAnsi="Arial" w:cs="Arial"/>
          <w:lang w:val="el-GR" w:eastAsia="ar-SA"/>
        </w:rPr>
        <w:t>Χ</w:t>
      </w:r>
      <w:r w:rsidR="002D3404" w:rsidRPr="00566CE5">
        <w:rPr>
          <w:rFonts w:ascii="Arial" w:eastAsia="Calibri" w:hAnsi="Arial" w:cs="Arial"/>
          <w:lang w:eastAsia="ar-SA"/>
        </w:rPr>
        <w:t>k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 - Χ</w:t>
      </w:r>
      <w:r w:rsidR="002D3404" w:rsidRPr="00566CE5">
        <w:rPr>
          <w:rFonts w:ascii="Arial" w:eastAsia="Calibri" w:hAnsi="Arial" w:cs="Arial"/>
          <w:lang w:eastAsia="ar-SA"/>
        </w:rPr>
        <w:t>k</w:t>
      </w:r>
      <w:r w:rsidR="006D6B78" w:rsidRPr="00566CE5">
        <w:rPr>
          <w:rFonts w:ascii="Arial" w:eastAsia="Calibri" w:hAnsi="Arial" w:cs="Arial"/>
          <w:lang w:val="el-GR" w:eastAsia="ar-SA"/>
        </w:rPr>
        <w:t>-1.Σωστη απαντηση αρα είναι το Α.</w:t>
      </w:r>
    </w:p>
    <w:p w:rsidR="007F2BE6" w:rsidRPr="00D44635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7F2BE6" w:rsidRPr="00D44635" w:rsidRDefault="007F2BE6" w:rsidP="00455979">
      <w:pPr>
        <w:pStyle w:val="Standard"/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  <w:r w:rsidRPr="00365F48">
        <w:rPr>
          <w:rFonts w:eastAsia="Calibri" w:cs="Times New Roman"/>
          <w:lang w:val="el-GR" w:eastAsia="ar-SA"/>
        </w:rPr>
        <w:t xml:space="preserve">Η επόμενη εκτίμηση της ρίζας της εξίσωσης 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657225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5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τέμνουσας και αρχικές τιμές  3 και  4, είναι</w:t>
      </w:r>
    </w:p>
    <w:p w:rsidR="00455979" w:rsidRPr="00365F48" w:rsidRDefault="00455979" w:rsidP="00455979">
      <w:pPr>
        <w:pStyle w:val="Numbered2"/>
        <w:numPr>
          <w:ilvl w:val="0"/>
          <w:numId w:val="28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2.2857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2.5000</w:t>
      </w:r>
    </w:p>
    <w:p w:rsidR="00455979" w:rsidRPr="00365F48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5.5000</w:t>
      </w:r>
    </w:p>
    <w:p w:rsidR="00455979" w:rsidRPr="00C301EA" w:rsidRDefault="00455979" w:rsidP="00455979">
      <w:pPr>
        <w:pStyle w:val="Numbered2"/>
        <w:numPr>
          <w:ilvl w:val="0"/>
          <w:numId w:val="12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 w:rsidRPr="00365F48">
        <w:rPr>
          <w:rFonts w:eastAsia="Calibri" w:cs="Times New Roman"/>
          <w:lang w:eastAsia="ar-SA"/>
        </w:rPr>
        <w:t>5.7143</w:t>
      </w:r>
    </w:p>
    <w:p w:rsidR="00C301EA" w:rsidRDefault="00C301EA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lastRenderedPageBreak/>
        <w:t>Απάντηση:</w:t>
      </w:r>
    </w:p>
    <w:p w:rsidR="00C679D7" w:rsidRDefault="00C679D7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C679D7" w:rsidRDefault="00C679D7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6D6B78" w:rsidRPr="00566CE5" w:rsidRDefault="006D6B78" w:rsidP="006D6B78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 xml:space="preserve">Συμφωνα με τον τυπο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+1 =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 –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)/(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) –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-1)/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 –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-1).</w:t>
      </w:r>
    </w:p>
    <w:p w:rsidR="00C679D7" w:rsidRPr="00566CE5" w:rsidRDefault="00C679D7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C679D7" w:rsidRPr="00566CE5" w:rsidRDefault="00C679D7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Έτσι, με Χ</w:t>
      </w:r>
      <w:r w:rsidRPr="00566CE5">
        <w:rPr>
          <w:rFonts w:ascii="Arial" w:eastAsia="Calibri" w:hAnsi="Arial" w:cs="Arial"/>
          <w:lang w:eastAsia="ar-SA"/>
        </w:rPr>
        <w:t>i</w:t>
      </w:r>
      <w:r w:rsidRPr="00566CE5">
        <w:rPr>
          <w:rFonts w:ascii="Arial" w:eastAsia="Calibri" w:hAnsi="Arial" w:cs="Arial"/>
          <w:lang w:val="el-GR" w:eastAsia="ar-SA"/>
        </w:rPr>
        <w:t xml:space="preserve"> </w:t>
      </w:r>
      <w:r w:rsidR="00AB57E5" w:rsidRPr="00566CE5">
        <w:rPr>
          <w:rFonts w:ascii="Arial" w:eastAsia="Calibri" w:hAnsi="Arial" w:cs="Arial"/>
          <w:lang w:val="el-GR" w:eastAsia="ar-SA"/>
        </w:rPr>
        <w:t>= 4</w:t>
      </w:r>
      <w:r w:rsidRPr="00566CE5">
        <w:rPr>
          <w:rFonts w:ascii="Arial" w:eastAsia="Calibri" w:hAnsi="Arial" w:cs="Arial"/>
          <w:lang w:val="el-GR" w:eastAsia="ar-SA"/>
        </w:rPr>
        <w:t xml:space="preserve"> και  Χ</w:t>
      </w:r>
      <w:r w:rsidRPr="00566CE5">
        <w:rPr>
          <w:rFonts w:ascii="Arial" w:eastAsia="Calibri" w:hAnsi="Arial" w:cs="Arial"/>
          <w:lang w:eastAsia="ar-SA"/>
        </w:rPr>
        <w:t>i</w:t>
      </w:r>
      <w:r w:rsidRPr="00566CE5">
        <w:rPr>
          <w:rFonts w:ascii="Arial" w:eastAsia="Calibri" w:hAnsi="Arial" w:cs="Arial"/>
          <w:lang w:val="el-GR" w:eastAsia="ar-SA"/>
        </w:rPr>
        <w:t xml:space="preserve">-1 </w:t>
      </w:r>
      <w:r w:rsidR="00AB57E5" w:rsidRPr="00566CE5">
        <w:rPr>
          <w:rFonts w:ascii="Arial" w:eastAsia="Calibri" w:hAnsi="Arial" w:cs="Arial"/>
          <w:lang w:val="el-GR" w:eastAsia="ar-SA"/>
        </w:rPr>
        <w:t>=  3</w:t>
      </w:r>
      <w:r w:rsidR="006D6B78" w:rsidRPr="00566CE5">
        <w:rPr>
          <w:rFonts w:ascii="Arial" w:eastAsia="Calibri" w:hAnsi="Arial" w:cs="Arial"/>
          <w:lang w:val="el-GR" w:eastAsia="ar-SA"/>
        </w:rPr>
        <w:t xml:space="preserve"> εχουμε </w:t>
      </w:r>
      <w:r w:rsidR="005B5E6C" w:rsidRPr="00566CE5">
        <w:rPr>
          <w:rFonts w:ascii="Arial" w:eastAsia="Calibri" w:hAnsi="Arial" w:cs="Arial"/>
          <w:lang w:val="el-GR" w:eastAsia="ar-SA"/>
        </w:rPr>
        <w:t xml:space="preserve"> </w:t>
      </w:r>
      <w:r w:rsidR="005B5E6C" w:rsidRPr="00566CE5">
        <w:rPr>
          <w:rFonts w:ascii="Arial" w:eastAsia="Calibri" w:hAnsi="Arial" w:cs="Arial"/>
          <w:lang w:eastAsia="ar-SA"/>
        </w:rPr>
        <w:t>Xi</w:t>
      </w:r>
      <w:r w:rsidR="005B5E6C" w:rsidRPr="00566CE5">
        <w:rPr>
          <w:rFonts w:ascii="Arial" w:eastAsia="Calibri" w:hAnsi="Arial" w:cs="Arial"/>
          <w:lang w:val="el-GR" w:eastAsia="ar-SA"/>
        </w:rPr>
        <w:t xml:space="preserve">+1= </w:t>
      </w:r>
      <w:r w:rsidR="00AB57E5" w:rsidRPr="00566CE5">
        <w:rPr>
          <w:rFonts w:ascii="Arial" w:eastAsia="Calibri" w:hAnsi="Arial" w:cs="Arial"/>
          <w:lang w:val="el-GR" w:eastAsia="ar-SA"/>
        </w:rPr>
        <w:t>4 – 12/(12-5/4-3) = 4 – 12/7 = 2,2857</w:t>
      </w:r>
    </w:p>
    <w:p w:rsidR="00AB57E5" w:rsidRPr="00566CE5" w:rsidRDefault="00AB57E5" w:rsidP="00C301EA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Σωστη απαντηση</w:t>
      </w:r>
      <w:r w:rsidR="006D6B78" w:rsidRPr="00566CE5">
        <w:rPr>
          <w:rFonts w:ascii="Arial" w:eastAsia="Calibri" w:hAnsi="Arial" w:cs="Arial"/>
          <w:lang w:val="el-GR" w:eastAsia="ar-SA"/>
        </w:rPr>
        <w:t xml:space="preserve"> αρα</w:t>
      </w:r>
      <w:r w:rsidRPr="00566CE5">
        <w:rPr>
          <w:rFonts w:ascii="Arial" w:eastAsia="Calibri" w:hAnsi="Arial" w:cs="Arial"/>
          <w:lang w:val="el-GR" w:eastAsia="ar-SA"/>
        </w:rPr>
        <w:t xml:space="preserve"> το Α.</w:t>
      </w:r>
    </w:p>
    <w:p w:rsidR="002D3404" w:rsidRPr="00C301EA" w:rsidRDefault="002D3404" w:rsidP="002D340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2F7BDC" w:rsidRDefault="00455979" w:rsidP="002F7BDC">
      <w:pPr>
        <w:pStyle w:val="Numbered2"/>
        <w:numPr>
          <w:ilvl w:val="0"/>
          <w:numId w:val="38"/>
        </w:numPr>
        <w:tabs>
          <w:tab w:val="clear" w:pos="360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 Θεωρείστε ότι η ρίζα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9055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βρίσκεται με την μέθοδο της τέμνουσας.  Η αρχική εκτίμηση της ρίζας 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40005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33400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.  Η γωνία που σχηματίζει η εφαπτομένη στην συνάρτηση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42900" cy="209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στο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3619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είναι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257175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ως προς τον άξονα των  </w:t>
      </w:r>
      <w:r w:rsidRPr="00365F48">
        <w:rPr>
          <w:rFonts w:eastAsia="Calibri" w:cs="Times New Roman"/>
          <w:i/>
          <w:iCs/>
          <w:lang w:eastAsia="ar-SA"/>
        </w:rPr>
        <w:t>x</w:t>
      </w:r>
      <w:r w:rsidRPr="00365F48">
        <w:rPr>
          <w:rFonts w:eastAsia="Calibri" w:cs="Times New Roman"/>
          <w:lang w:val="el-GR" w:eastAsia="ar-SA"/>
        </w:rPr>
        <w:t xml:space="preserve">.  Η επόμενη προσέγγιση της ρίζας </w:t>
      </w:r>
      <w:r w:rsidRPr="002F7BDC">
        <w:rPr>
          <w:rFonts w:eastAsia="Calibri" w:cs="Times New Roman"/>
          <w:lang w:val="el-GR" w:eastAsia="ar-SA"/>
        </w:rPr>
        <w:t xml:space="preserve">,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152400" cy="219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είναι κοντά</w:t>
      </w:r>
    </w:p>
    <w:p w:rsidR="00455979" w:rsidRPr="002F7BDC" w:rsidRDefault="00455979" w:rsidP="00455979">
      <w:pPr>
        <w:pStyle w:val="Numbered2"/>
        <w:numPr>
          <w:ilvl w:val="0"/>
          <w:numId w:val="29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–3.2470</w:t>
      </w:r>
      <w:bookmarkStart w:id="0" w:name="_GoBack"/>
      <w:bookmarkEnd w:id="0"/>
    </w:p>
    <w:p w:rsidR="00455979" w:rsidRPr="006D6B78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6D6B78">
        <w:rPr>
          <w:rFonts w:eastAsia="Calibri" w:cs="Times New Roman"/>
          <w:lang w:val="el-GR" w:eastAsia="ar-SA"/>
        </w:rPr>
        <w:t>–0.24704</w:t>
      </w:r>
    </w:p>
    <w:p w:rsidR="00455979" w:rsidRPr="002F7BDC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3.247</w:t>
      </w:r>
    </w:p>
    <w:p w:rsidR="00455979" w:rsidRPr="00C679D7" w:rsidRDefault="00455979" w:rsidP="00455979">
      <w:pPr>
        <w:pStyle w:val="Numbered2"/>
        <w:numPr>
          <w:ilvl w:val="0"/>
          <w:numId w:val="13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val="el-GR" w:eastAsia="ar-SA"/>
        </w:rPr>
      </w:pPr>
      <w:r w:rsidRPr="002F7BDC">
        <w:rPr>
          <w:rFonts w:eastAsia="Calibri" w:cs="Times New Roman"/>
          <w:lang w:val="el-GR" w:eastAsia="ar-SA"/>
        </w:rPr>
        <w:t>6.2470</w:t>
      </w:r>
    </w:p>
    <w:p w:rsid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2D3404" w:rsidRDefault="002D3404" w:rsidP="002D340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2D3404" w:rsidRPr="00566CE5" w:rsidRDefault="005A3B6D" w:rsidP="002D340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566CE5">
        <w:rPr>
          <w:rFonts w:ascii="Arial" w:eastAsia="Calibri" w:hAnsi="Arial" w:cs="Arial"/>
          <w:lang w:val="el-GR" w:eastAsia="ar-SA"/>
        </w:rPr>
        <w:t>Ισχυει οτι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 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’(3) = </w:t>
      </w:r>
      <w:r w:rsidR="002D3404" w:rsidRPr="00566CE5">
        <w:rPr>
          <w:rFonts w:ascii="Arial" w:eastAsia="Calibri" w:hAnsi="Arial" w:cs="Arial"/>
          <w:lang w:eastAsia="ar-SA"/>
        </w:rPr>
        <w:t>tan</w:t>
      </w:r>
      <w:r w:rsidR="002D3404" w:rsidRPr="00566CE5">
        <w:rPr>
          <w:rFonts w:ascii="Arial" w:eastAsia="Calibri" w:hAnsi="Arial" w:cs="Arial"/>
          <w:lang w:val="el-GR" w:eastAsia="ar-SA"/>
        </w:rPr>
        <w:t>(57</w:t>
      </w:r>
      <w:r w:rsidR="002D3404" w:rsidRPr="00566CE5">
        <w:rPr>
          <w:rFonts w:ascii="Arial" w:eastAsia="Calibri" w:hAnsi="Arial" w:cs="Arial"/>
          <w:vertAlign w:val="superscript"/>
          <w:lang w:val="el-GR" w:eastAsia="ar-SA"/>
        </w:rPr>
        <w:t>ο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) = 1,5398 και από την μέθοδο της τέμνουσας 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+1 =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 –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)/(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) – </w:t>
      </w:r>
      <w:r w:rsidRPr="00566CE5">
        <w:rPr>
          <w:rFonts w:ascii="Arial" w:eastAsia="Calibri" w:hAnsi="Arial" w:cs="Arial"/>
          <w:lang w:eastAsia="ar-SA"/>
        </w:rPr>
        <w:t>f</w:t>
      </w:r>
      <w:r w:rsidRPr="00566CE5">
        <w:rPr>
          <w:rFonts w:ascii="Arial" w:eastAsia="Calibri" w:hAnsi="Arial" w:cs="Arial"/>
          <w:lang w:val="el-GR" w:eastAsia="ar-SA"/>
        </w:rPr>
        <w:t>(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-1)/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 xml:space="preserve"> – </w:t>
      </w:r>
      <w:r w:rsidRPr="00566CE5">
        <w:rPr>
          <w:rFonts w:ascii="Arial" w:eastAsia="Calibri" w:hAnsi="Arial" w:cs="Arial"/>
          <w:lang w:eastAsia="ar-SA"/>
        </w:rPr>
        <w:t>Xn</w:t>
      </w:r>
      <w:r w:rsidRPr="00566CE5">
        <w:rPr>
          <w:rFonts w:ascii="Arial" w:eastAsia="Calibri" w:hAnsi="Arial" w:cs="Arial"/>
          <w:lang w:val="el-GR" w:eastAsia="ar-SA"/>
        </w:rPr>
        <w:t>-1)</w:t>
      </w:r>
      <w:r w:rsidR="002D3404" w:rsidRPr="00566CE5">
        <w:rPr>
          <w:rFonts w:ascii="Arial" w:eastAsia="Calibri" w:hAnsi="Arial" w:cs="Arial"/>
          <w:sz w:val="20"/>
          <w:szCs w:val="20"/>
          <w:lang w:val="el-GR" w:eastAsia="ar-SA"/>
        </w:rPr>
        <w:t xml:space="preserve"> = </w:t>
      </w:r>
      <w:r w:rsidRPr="00566CE5">
        <w:rPr>
          <w:rFonts w:ascii="Arial" w:eastAsia="Calibri" w:hAnsi="Arial" w:cs="Arial"/>
          <w:lang w:eastAsia="ar-SA"/>
        </w:rPr>
        <w:t>Xn</w:t>
      </w:r>
      <w:r w:rsidR="002D3404" w:rsidRPr="00566CE5">
        <w:rPr>
          <w:rFonts w:ascii="Arial" w:eastAsia="Calibri" w:hAnsi="Arial" w:cs="Arial"/>
          <w:sz w:val="20"/>
          <w:szCs w:val="20"/>
          <w:lang w:val="el-GR" w:eastAsia="ar-SA"/>
        </w:rPr>
        <w:t xml:space="preserve"> </w:t>
      </w:r>
      <w:r w:rsidR="002D3404" w:rsidRPr="00566CE5">
        <w:rPr>
          <w:rFonts w:ascii="Arial" w:eastAsia="Calibri" w:hAnsi="Arial" w:cs="Arial"/>
          <w:lang w:val="el-GR" w:eastAsia="ar-SA"/>
        </w:rPr>
        <w:t>-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(3) / 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’(3) = 3 – 5/ 1.5398 = –0.24704. </w:t>
      </w:r>
      <w:r w:rsidRPr="00566CE5">
        <w:rPr>
          <w:rFonts w:ascii="Arial" w:eastAsia="Calibri" w:hAnsi="Arial" w:cs="Arial"/>
          <w:lang w:eastAsia="ar-SA"/>
        </w:rPr>
        <w:t>A</w:t>
      </w:r>
      <w:r w:rsidR="00285C97" w:rsidRPr="00566CE5">
        <w:rPr>
          <w:rFonts w:ascii="Arial" w:eastAsia="Calibri" w:hAnsi="Arial" w:cs="Arial"/>
          <w:lang w:val="el-GR" w:eastAsia="ar-SA"/>
        </w:rPr>
        <w:t xml:space="preserve">πό το Θεώρημα </w:t>
      </w:r>
      <w:r w:rsidR="00285C97" w:rsidRPr="00566CE5">
        <w:rPr>
          <w:rFonts w:ascii="Arial" w:eastAsia="Calibri" w:hAnsi="Arial" w:cs="Arial"/>
          <w:lang w:eastAsia="ar-SA"/>
        </w:rPr>
        <w:t>Cauchy</w:t>
      </w:r>
      <w:r w:rsidR="00561DA7" w:rsidRPr="00566CE5">
        <w:rPr>
          <w:rFonts w:ascii="Arial" w:eastAsia="Calibri" w:hAnsi="Arial" w:cs="Arial"/>
          <w:lang w:val="el-GR" w:eastAsia="ar-SA"/>
        </w:rPr>
        <w:t xml:space="preserve"> </w:t>
      </w:r>
      <w:r w:rsidRPr="00566CE5">
        <w:rPr>
          <w:rFonts w:ascii="Arial" w:eastAsia="Calibri" w:hAnsi="Arial" w:cs="Arial"/>
          <w:lang w:val="el-GR" w:eastAsia="ar-SA"/>
        </w:rPr>
        <w:t xml:space="preserve">εχουμε 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ότι 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>’(3)= (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>(Χ</w:t>
      </w:r>
      <w:r w:rsidRPr="00566CE5">
        <w:rPr>
          <w:rFonts w:ascii="Arial" w:eastAsia="Calibri" w:hAnsi="Arial" w:cs="Arial"/>
          <w:lang w:eastAsia="ar-SA"/>
        </w:rPr>
        <w:t>n</w:t>
      </w:r>
      <w:r w:rsidR="002D3404" w:rsidRPr="00566CE5">
        <w:rPr>
          <w:rFonts w:ascii="Arial" w:eastAsia="Calibri" w:hAnsi="Arial" w:cs="Arial"/>
          <w:lang w:val="el-GR" w:eastAsia="ar-SA"/>
        </w:rPr>
        <w:t>)-</w:t>
      </w:r>
      <w:r w:rsidR="00C61465" w:rsidRPr="00566CE5">
        <w:rPr>
          <w:rFonts w:ascii="Arial" w:eastAsia="Calibri" w:hAnsi="Arial" w:cs="Arial"/>
          <w:lang w:val="el-GR" w:eastAsia="ar-SA"/>
        </w:rPr>
        <w:t xml:space="preserve"> </w:t>
      </w:r>
      <w:r w:rsidR="002D3404" w:rsidRPr="00566CE5">
        <w:rPr>
          <w:rFonts w:ascii="Arial" w:eastAsia="Calibri" w:hAnsi="Arial" w:cs="Arial"/>
          <w:lang w:eastAsia="ar-SA"/>
        </w:rPr>
        <w:t>f</w:t>
      </w:r>
      <w:r w:rsidR="002D3404" w:rsidRPr="00566CE5">
        <w:rPr>
          <w:rFonts w:ascii="Arial" w:eastAsia="Calibri" w:hAnsi="Arial" w:cs="Arial"/>
          <w:lang w:val="el-GR" w:eastAsia="ar-SA"/>
        </w:rPr>
        <w:t>(Χ</w:t>
      </w:r>
      <w:r w:rsidRPr="00566CE5">
        <w:rPr>
          <w:rFonts w:ascii="Arial" w:eastAsia="Calibri" w:hAnsi="Arial" w:cs="Arial"/>
          <w:lang w:eastAsia="ar-SA"/>
        </w:rPr>
        <w:t>n</w:t>
      </w:r>
      <w:r w:rsidR="002D3404" w:rsidRPr="00566CE5">
        <w:rPr>
          <w:rFonts w:ascii="Arial" w:eastAsia="Calibri" w:hAnsi="Arial" w:cs="Arial"/>
          <w:lang w:val="el-GR" w:eastAsia="ar-SA"/>
        </w:rPr>
        <w:t>-1)) /</w:t>
      </w:r>
      <w:r w:rsidR="002D755A" w:rsidRPr="00566CE5">
        <w:rPr>
          <w:rFonts w:ascii="Arial" w:eastAsia="Calibri" w:hAnsi="Arial" w:cs="Arial"/>
          <w:lang w:val="el-GR" w:eastAsia="ar-SA"/>
        </w:rPr>
        <w:t>(</w:t>
      </w:r>
      <w:r w:rsidR="002D3404" w:rsidRPr="00566CE5">
        <w:rPr>
          <w:rFonts w:ascii="Arial" w:eastAsia="Calibri" w:hAnsi="Arial" w:cs="Arial"/>
          <w:lang w:val="el-GR" w:eastAsia="ar-SA"/>
        </w:rPr>
        <w:t>Χ</w:t>
      </w:r>
      <w:r w:rsidRPr="00566CE5">
        <w:rPr>
          <w:rFonts w:ascii="Arial" w:eastAsia="Calibri" w:hAnsi="Arial" w:cs="Arial"/>
          <w:lang w:eastAsia="ar-SA"/>
        </w:rPr>
        <w:t>n</w:t>
      </w:r>
      <w:r w:rsidR="002D3404" w:rsidRPr="00566CE5">
        <w:rPr>
          <w:rFonts w:ascii="Arial" w:eastAsia="Calibri" w:hAnsi="Arial" w:cs="Arial"/>
          <w:lang w:val="el-GR" w:eastAsia="ar-SA"/>
        </w:rPr>
        <w:t xml:space="preserve"> - Χ</w:t>
      </w:r>
      <w:r w:rsidRPr="00566CE5">
        <w:rPr>
          <w:rFonts w:ascii="Arial" w:eastAsia="Calibri" w:hAnsi="Arial" w:cs="Arial"/>
          <w:lang w:eastAsia="ar-SA"/>
        </w:rPr>
        <w:t>n</w:t>
      </w:r>
      <w:r w:rsidR="002D3404" w:rsidRPr="00566CE5">
        <w:rPr>
          <w:rFonts w:ascii="Arial" w:eastAsia="Calibri" w:hAnsi="Arial" w:cs="Arial"/>
          <w:lang w:val="el-GR" w:eastAsia="ar-SA"/>
        </w:rPr>
        <w:t>-1</w:t>
      </w:r>
      <w:r w:rsidR="002D755A" w:rsidRPr="00566CE5">
        <w:rPr>
          <w:rFonts w:ascii="Arial" w:eastAsia="Calibri" w:hAnsi="Arial" w:cs="Arial"/>
          <w:lang w:val="el-GR" w:eastAsia="ar-SA"/>
        </w:rPr>
        <w:t>)</w:t>
      </w:r>
      <w:r w:rsidR="00C3751D">
        <w:rPr>
          <w:rFonts w:ascii="Arial" w:eastAsia="Calibri" w:hAnsi="Arial" w:cs="Arial"/>
          <w:sz w:val="20"/>
          <w:szCs w:val="20"/>
          <w:lang w:val="el-GR" w:eastAsia="ar-SA"/>
        </w:rPr>
        <w:t>.</w:t>
      </w:r>
      <w:r w:rsidRPr="00566CE5">
        <w:rPr>
          <w:rFonts w:ascii="Arial" w:eastAsia="Calibri" w:hAnsi="Arial" w:cs="Arial"/>
          <w:lang w:val="el-GR" w:eastAsia="ar-SA"/>
        </w:rPr>
        <w:t>Αρα σωστη απαντηση είναι η απαντηση Β.</w:t>
      </w:r>
    </w:p>
    <w:p w:rsidR="002D3404" w:rsidRPr="002D3404" w:rsidRDefault="002D3404" w:rsidP="002D340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2D3404" w:rsidRPr="00CB364A" w:rsidRDefault="002D3404" w:rsidP="002D3404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455979" w:rsidRPr="00365F48" w:rsidRDefault="00455979" w:rsidP="002F7BDC">
      <w:pPr>
        <w:pStyle w:val="Standard"/>
        <w:numPr>
          <w:ilvl w:val="0"/>
          <w:numId w:val="38"/>
        </w:numPr>
        <w:tabs>
          <w:tab w:val="left" w:pos="1116"/>
        </w:tabs>
        <w:autoSpaceDE w:val="0"/>
        <w:spacing w:line="240" w:lineRule="atLeast"/>
        <w:jc w:val="both"/>
        <w:textAlignment w:val="auto"/>
        <w:rPr>
          <w:rFonts w:cs="Times New Roman"/>
          <w:lang w:val="el-GR"/>
        </w:rPr>
      </w:pPr>
      <w:r w:rsidRPr="00365F48">
        <w:rPr>
          <w:rFonts w:eastAsia="Calibri" w:cs="Times New Roman"/>
          <w:lang w:val="el-GR" w:eastAsia="ar-SA"/>
        </w:rPr>
        <w:t xml:space="preserve">Για την εύρεση της ρίζας της εξίσωσης  </w:t>
      </w:r>
      <w:r>
        <w:rPr>
          <w:rFonts w:cs="Times New Roman"/>
          <w:noProof/>
          <w:lang w:val="el-GR" w:eastAsia="el-GR"/>
        </w:rPr>
        <w:drawing>
          <wp:inline distT="0" distB="0" distL="0" distR="0">
            <wp:extent cx="571500" cy="180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 με την μέθοδο της τέμνουσας οι παρακάτω αρχικές προσεγγίσεις ΔΕΝ είναι κατάλληλες.</w:t>
      </w:r>
    </w:p>
    <w:p w:rsidR="00455979" w:rsidRPr="00365F48" w:rsidRDefault="00455979" w:rsidP="002F7BDC">
      <w:pPr>
        <w:pStyle w:val="Numbered2"/>
        <w:numPr>
          <w:ilvl w:val="0"/>
          <w:numId w:val="30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47650" cy="400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365F48" w:rsidRDefault="00455979" w:rsidP="002F7BDC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2857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 xml:space="preserve">και 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5979" w:rsidRPr="00C679D7" w:rsidRDefault="00455979" w:rsidP="00CB364A">
      <w:pPr>
        <w:pStyle w:val="Numbered2"/>
        <w:numPr>
          <w:ilvl w:val="0"/>
          <w:numId w:val="14"/>
        </w:numPr>
        <w:tabs>
          <w:tab w:val="clear" w:pos="360"/>
        </w:tabs>
        <w:autoSpaceDE w:val="0"/>
        <w:spacing w:line="240" w:lineRule="atLeast"/>
        <w:ind w:left="720" w:firstLine="0"/>
        <w:jc w:val="both"/>
        <w:textAlignment w:val="auto"/>
        <w:rPr>
          <w:rFonts w:eastAsia="Calibri" w:cs="Times New Roman"/>
          <w:lang w:eastAsia="ar-SA"/>
        </w:rPr>
      </w:pP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65F48">
        <w:rPr>
          <w:rFonts w:eastAsia="Calibri" w:cs="Times New Roman"/>
          <w:lang w:val="el-GR" w:eastAsia="ar-SA"/>
        </w:rPr>
        <w:t>και</w:t>
      </w:r>
      <w:r>
        <w:rPr>
          <w:rFonts w:eastAsia="Calibri" w:cs="Times New Roman"/>
          <w:noProof/>
          <w:lang w:val="el-GR" w:eastAsia="el-GR"/>
        </w:rPr>
        <w:drawing>
          <wp:inline distT="0" distB="0" distL="0" distR="0">
            <wp:extent cx="16192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7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</w:p>
    <w:p w:rsidR="006D6B78" w:rsidRDefault="006D6B78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</w:p>
    <w:p w:rsidR="006D6B78" w:rsidRPr="006D6B78" w:rsidRDefault="006D6B78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</w:p>
    <w:p w:rsidR="00C679D7" w:rsidRP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b/>
          <w:u w:val="single"/>
          <w:lang w:val="el-GR" w:eastAsia="ar-SA"/>
        </w:rPr>
      </w:pPr>
      <w:r w:rsidRPr="00C679D7">
        <w:rPr>
          <w:rFonts w:eastAsia="Calibri" w:cs="Times New Roman"/>
          <w:b/>
          <w:u w:val="single"/>
          <w:lang w:val="el-GR" w:eastAsia="ar-SA"/>
        </w:rPr>
        <w:t>Απάντηση:</w:t>
      </w:r>
    </w:p>
    <w:p w:rsidR="00C679D7" w:rsidRDefault="00C679D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val="el-GR"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6422EE" w:rsidRDefault="006422EE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eastAsia="Calibri" w:cs="Times New Roman"/>
          <w:lang w:eastAsia="ar-SA"/>
        </w:rPr>
      </w:pPr>
    </w:p>
    <w:p w:rsidR="00EB172C" w:rsidRPr="006D6B78" w:rsidRDefault="00EB172C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  <w:r w:rsidRPr="006D6B78">
        <w:rPr>
          <w:rFonts w:ascii="Arial" w:eastAsia="Calibri" w:hAnsi="Arial" w:cs="Arial"/>
          <w:lang w:val="el-GR" w:eastAsia="ar-SA"/>
        </w:rPr>
        <w:t>Εφαρμοζοντας</w:t>
      </w:r>
      <w:r w:rsidRPr="006D6B78">
        <w:rPr>
          <w:rFonts w:ascii="Arial" w:eastAsia="Calibri" w:hAnsi="Arial" w:cs="Arial"/>
          <w:lang w:eastAsia="ar-SA"/>
        </w:rPr>
        <w:t xml:space="preserve"> </w:t>
      </w:r>
      <w:r w:rsidRPr="006D6B78">
        <w:rPr>
          <w:rFonts w:ascii="Arial" w:eastAsia="Calibri" w:hAnsi="Arial" w:cs="Arial"/>
          <w:lang w:val="el-GR" w:eastAsia="ar-SA"/>
        </w:rPr>
        <w:t>τον</w:t>
      </w:r>
      <w:r w:rsidRPr="006D6B78">
        <w:rPr>
          <w:rFonts w:ascii="Arial" w:eastAsia="Calibri" w:hAnsi="Arial" w:cs="Arial"/>
          <w:lang w:eastAsia="ar-SA"/>
        </w:rPr>
        <w:t xml:space="preserve"> </w:t>
      </w:r>
      <w:r w:rsidRPr="006D6B78">
        <w:rPr>
          <w:rFonts w:ascii="Arial" w:eastAsia="Calibri" w:hAnsi="Arial" w:cs="Arial"/>
          <w:lang w:val="el-GR" w:eastAsia="ar-SA"/>
        </w:rPr>
        <w:t>τυπο</w:t>
      </w:r>
      <w:r w:rsidRPr="006D6B78">
        <w:rPr>
          <w:rFonts w:ascii="Arial" w:eastAsia="Calibri" w:hAnsi="Arial" w:cs="Arial"/>
          <w:lang w:eastAsia="ar-SA"/>
        </w:rPr>
        <w:t xml:space="preserve"> Xn+1 = Xn – f(Xn)/(f(Xn) – f(Xn-1)/Xn – Xn-1)</w:t>
      </w:r>
    </w:p>
    <w:p w:rsidR="00EB172C" w:rsidRPr="006D6B78" w:rsidRDefault="00EB172C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</w:p>
    <w:p w:rsidR="00EB172C" w:rsidRPr="006D6B78" w:rsidRDefault="00EB172C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 xml:space="preserve">Για το Α εχουμε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)/(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) –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-1)/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 – 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-1) = </w:t>
      </w:r>
    </w:p>
    <w:p w:rsidR="00EB172C" w:rsidRPr="006D6B78" w:rsidRDefault="00EB172C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0B11F1" w:rsidRPr="006D6B78" w:rsidRDefault="00EB172C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386A78">
        <w:rPr>
          <w:rFonts w:ascii="Arial" w:eastAsia="Calibri" w:hAnsi="Arial" w:cs="Arial"/>
          <w:lang w:val="el-GR" w:eastAsia="ar-SA"/>
        </w:rPr>
        <w:t>= 1/(1-√2/2/</w:t>
      </w:r>
      <w:r w:rsidR="000B11F1"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val="el-GR" w:eastAsia="ar-SA"/>
        </w:rPr>
        <w:t>π/2 – π/4</w:t>
      </w:r>
      <w:r w:rsidR="000B11F1" w:rsidRPr="006D6B78">
        <w:rPr>
          <w:rFonts w:ascii="Arial" w:eastAsia="Calibri" w:hAnsi="Arial" w:cs="Arial"/>
          <w:lang w:val="el-GR" w:eastAsia="ar-SA"/>
        </w:rPr>
        <w:t>)) = 1/(8 – 4*√2 / 2*π) = π/(4 – 2*√2) =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 xml:space="preserve">= π*(4 + 2*√2) / (4 – 2*√2) * (4 + 2*√2) = 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= 2*π + π*√2 / 4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Αρα Χ</w:t>
      </w:r>
      <w:r w:rsidRPr="006D6B78">
        <w:rPr>
          <w:rFonts w:ascii="Arial" w:eastAsia="Calibri" w:hAnsi="Arial" w:cs="Arial"/>
          <w:lang w:eastAsia="ar-SA"/>
        </w:rPr>
        <w:t>n</w:t>
      </w:r>
      <w:r w:rsidRPr="00386A78">
        <w:rPr>
          <w:rFonts w:ascii="Arial" w:eastAsia="Calibri" w:hAnsi="Arial" w:cs="Arial"/>
          <w:lang w:val="el-GR" w:eastAsia="ar-SA"/>
        </w:rPr>
        <w:t xml:space="preserve">+1 = </w:t>
      </w:r>
      <w:r w:rsidRPr="006D6B78">
        <w:rPr>
          <w:rFonts w:ascii="Arial" w:eastAsia="Calibri" w:hAnsi="Arial" w:cs="Arial"/>
          <w:lang w:val="el-GR" w:eastAsia="ar-SA"/>
        </w:rPr>
        <w:t>π/2 - 2*π + π*√2 / 4 = π*√2 / 4</w:t>
      </w:r>
    </w:p>
    <w:p w:rsidR="00A05063" w:rsidRPr="006D6B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eastAsia="ar-SA"/>
        </w:rPr>
        <w:t>sin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+1) != 0 αρα η περιπτωση Α </w:t>
      </w:r>
      <w:r w:rsidR="00C3751D" w:rsidRPr="006D6B78">
        <w:rPr>
          <w:rFonts w:ascii="Arial" w:eastAsia="Calibri" w:hAnsi="Arial" w:cs="Arial"/>
          <w:lang w:val="el-GR" w:eastAsia="ar-SA"/>
        </w:rPr>
        <w:t xml:space="preserve">ΕΙΝΑΙ </w:t>
      </w:r>
      <w:r w:rsidRPr="006D6B78">
        <w:rPr>
          <w:rFonts w:ascii="Arial" w:eastAsia="Calibri" w:hAnsi="Arial" w:cs="Arial"/>
          <w:lang w:val="el-GR" w:eastAsia="ar-SA"/>
        </w:rPr>
        <w:t>καταλληλη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 xml:space="preserve">Για το Β: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)/(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) –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-1)/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 – 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-1) = √2/2 / (√2/2 - √2/2 / (3*π/4 – π/4)) =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= √2/2 / 0.Κατι που δεν οριζεται αρα η περιπτωση Β ΔΕΝ είναι καταλληλη.</w:t>
      </w: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0B11F1" w:rsidRPr="006D6B78" w:rsidRDefault="000B11F1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 xml:space="preserve">Για το Γ: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)/(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) – </w:t>
      </w:r>
      <w:r w:rsidRPr="006D6B78">
        <w:rPr>
          <w:rFonts w:ascii="Arial" w:eastAsia="Calibri" w:hAnsi="Arial" w:cs="Arial"/>
          <w:lang w:eastAsia="ar-SA"/>
        </w:rPr>
        <w:t>f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>-1)/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 – 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-1) = 1/ (2 / π/2 + π/2) = </w:t>
      </w:r>
      <w:r w:rsidR="00A05063" w:rsidRPr="006D6B78">
        <w:rPr>
          <w:rFonts w:ascii="Arial" w:eastAsia="Calibri" w:hAnsi="Arial" w:cs="Arial"/>
          <w:lang w:val="el-GR" w:eastAsia="ar-SA"/>
        </w:rPr>
        <w:t>π/2</w:t>
      </w:r>
    </w:p>
    <w:p w:rsidR="00A05063" w:rsidRPr="006D6B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A05063" w:rsidRPr="00386A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  <w:r w:rsidRPr="006D6B78">
        <w:rPr>
          <w:rFonts w:ascii="Arial" w:eastAsia="Calibri" w:hAnsi="Arial" w:cs="Arial"/>
          <w:lang w:eastAsia="ar-SA"/>
        </w:rPr>
        <w:t xml:space="preserve">Xn+1 = </w:t>
      </w:r>
      <w:r w:rsidRPr="006D6B78">
        <w:rPr>
          <w:rFonts w:ascii="Arial" w:eastAsia="Calibri" w:hAnsi="Arial" w:cs="Arial"/>
          <w:lang w:val="el-GR" w:eastAsia="ar-SA"/>
        </w:rPr>
        <w:t>π</w:t>
      </w:r>
      <w:r w:rsidRPr="00386A78">
        <w:rPr>
          <w:rFonts w:ascii="Arial" w:eastAsia="Calibri" w:hAnsi="Arial" w:cs="Arial"/>
          <w:lang w:eastAsia="ar-SA"/>
        </w:rPr>
        <w:t xml:space="preserve">/2 – </w:t>
      </w:r>
      <w:r w:rsidRPr="006D6B78">
        <w:rPr>
          <w:rFonts w:ascii="Arial" w:eastAsia="Calibri" w:hAnsi="Arial" w:cs="Arial"/>
          <w:lang w:val="el-GR" w:eastAsia="ar-SA"/>
        </w:rPr>
        <w:t>π</w:t>
      </w:r>
      <w:r w:rsidRPr="00386A78">
        <w:rPr>
          <w:rFonts w:ascii="Arial" w:eastAsia="Calibri" w:hAnsi="Arial" w:cs="Arial"/>
          <w:lang w:eastAsia="ar-SA"/>
        </w:rPr>
        <w:t>/2 = 0</w:t>
      </w:r>
    </w:p>
    <w:p w:rsidR="00A05063" w:rsidRPr="006D6B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eastAsia="ar-SA"/>
        </w:rPr>
      </w:pPr>
      <w:r w:rsidRPr="006D6B78">
        <w:rPr>
          <w:rFonts w:ascii="Arial" w:eastAsia="Calibri" w:hAnsi="Arial" w:cs="Arial"/>
          <w:lang w:eastAsia="ar-SA"/>
        </w:rPr>
        <w:t>sin(Xn+1) = sin(0) = 0</w:t>
      </w:r>
    </w:p>
    <w:p w:rsidR="00366377" w:rsidRPr="006D6B78" w:rsidRDefault="0036637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αρα η περιπτωση Γ ΕΙΝΑΙ καταλληλη</w:t>
      </w:r>
    </w:p>
    <w:p w:rsidR="00366377" w:rsidRPr="006D6B78" w:rsidRDefault="0036637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</w:p>
    <w:p w:rsidR="00A05063" w:rsidRPr="00386A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Για</w:t>
      </w:r>
      <w:r w:rsidRPr="00386A78">
        <w:rPr>
          <w:rFonts w:ascii="Arial" w:eastAsia="Calibri" w:hAnsi="Arial" w:cs="Arial"/>
          <w:lang w:val="el-GR" w:eastAsia="ar-SA"/>
        </w:rPr>
        <w:t xml:space="preserve"> </w:t>
      </w:r>
      <w:r w:rsidRPr="006D6B78">
        <w:rPr>
          <w:rFonts w:ascii="Arial" w:eastAsia="Calibri" w:hAnsi="Arial" w:cs="Arial"/>
          <w:lang w:val="el-GR" w:eastAsia="ar-SA"/>
        </w:rPr>
        <w:t>το</w:t>
      </w:r>
      <w:r w:rsidRPr="00386A78">
        <w:rPr>
          <w:rFonts w:ascii="Arial" w:eastAsia="Calibri" w:hAnsi="Arial" w:cs="Arial"/>
          <w:lang w:val="el-GR" w:eastAsia="ar-SA"/>
        </w:rPr>
        <w:t xml:space="preserve"> </w:t>
      </w:r>
      <w:r w:rsidRPr="006D6B78">
        <w:rPr>
          <w:rFonts w:ascii="Arial" w:eastAsia="Calibri" w:hAnsi="Arial" w:cs="Arial"/>
          <w:lang w:val="el-GR" w:eastAsia="ar-SA"/>
        </w:rPr>
        <w:t>Δ</w:t>
      </w:r>
      <w:r w:rsidRPr="00386A78">
        <w:rPr>
          <w:rFonts w:ascii="Arial" w:eastAsia="Calibri" w:hAnsi="Arial" w:cs="Arial"/>
          <w:lang w:val="el-GR" w:eastAsia="ar-SA"/>
        </w:rPr>
        <w:t xml:space="preserve">: </w:t>
      </w:r>
      <w:r w:rsidRPr="006D6B78">
        <w:rPr>
          <w:rFonts w:ascii="Arial" w:eastAsia="Calibri" w:hAnsi="Arial" w:cs="Arial"/>
          <w:lang w:eastAsia="ar-SA"/>
        </w:rPr>
        <w:t>f</w:t>
      </w:r>
      <w:r w:rsidRPr="00386A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>)/(</w:t>
      </w:r>
      <w:r w:rsidRPr="006D6B78">
        <w:rPr>
          <w:rFonts w:ascii="Arial" w:eastAsia="Calibri" w:hAnsi="Arial" w:cs="Arial"/>
          <w:lang w:eastAsia="ar-SA"/>
        </w:rPr>
        <w:t>f</w:t>
      </w:r>
      <w:r w:rsidRPr="00386A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 xml:space="preserve">) – </w:t>
      </w:r>
      <w:r w:rsidRPr="006D6B78">
        <w:rPr>
          <w:rFonts w:ascii="Arial" w:eastAsia="Calibri" w:hAnsi="Arial" w:cs="Arial"/>
          <w:lang w:eastAsia="ar-SA"/>
        </w:rPr>
        <w:t>f</w:t>
      </w:r>
      <w:r w:rsidRPr="00386A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>-1)/</w:t>
      </w:r>
      <w:r w:rsidRPr="006D6B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 xml:space="preserve"> – </w:t>
      </w:r>
      <w:r w:rsidRPr="006D6B78">
        <w:rPr>
          <w:rFonts w:ascii="Arial" w:eastAsia="Calibri" w:hAnsi="Arial" w:cs="Arial"/>
          <w:lang w:eastAsia="ar-SA"/>
        </w:rPr>
        <w:t>Xn</w:t>
      </w:r>
      <w:r w:rsidRPr="00386A78">
        <w:rPr>
          <w:rFonts w:ascii="Arial" w:eastAsia="Calibri" w:hAnsi="Arial" w:cs="Arial"/>
          <w:lang w:val="el-GR" w:eastAsia="ar-SA"/>
        </w:rPr>
        <w:t>-1) = 1 / (1 - √3/2 / (</w:t>
      </w:r>
      <w:r w:rsidRPr="006D6B78">
        <w:rPr>
          <w:rFonts w:ascii="Arial" w:eastAsia="Calibri" w:hAnsi="Arial" w:cs="Arial"/>
          <w:lang w:val="el-GR" w:eastAsia="ar-SA"/>
        </w:rPr>
        <w:t>π</w:t>
      </w:r>
      <w:r w:rsidRPr="00386A78">
        <w:rPr>
          <w:rFonts w:ascii="Arial" w:eastAsia="Calibri" w:hAnsi="Arial" w:cs="Arial"/>
          <w:lang w:val="el-GR" w:eastAsia="ar-SA"/>
        </w:rPr>
        <w:t xml:space="preserve">/2 – </w:t>
      </w:r>
      <w:r w:rsidRPr="006D6B78">
        <w:rPr>
          <w:rFonts w:ascii="Arial" w:eastAsia="Calibri" w:hAnsi="Arial" w:cs="Arial"/>
          <w:lang w:val="el-GR" w:eastAsia="ar-SA"/>
        </w:rPr>
        <w:t>π</w:t>
      </w:r>
      <w:r w:rsidRPr="00386A78">
        <w:rPr>
          <w:rFonts w:ascii="Arial" w:eastAsia="Calibri" w:hAnsi="Arial" w:cs="Arial"/>
          <w:lang w:val="el-GR" w:eastAsia="ar-SA"/>
        </w:rPr>
        <w:t xml:space="preserve">/3)) = </w:t>
      </w:r>
    </w:p>
    <w:p w:rsidR="00A05063" w:rsidRPr="006D6B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 xml:space="preserve">= 1 / ((2 - √3 / 2) / π/6) = </w:t>
      </w:r>
    </w:p>
    <w:p w:rsidR="00A05063" w:rsidRPr="006D6B78" w:rsidRDefault="00A05063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val="el-GR" w:eastAsia="ar-SA"/>
        </w:rPr>
        <w:t>= 2*π / 12 – 6*√3 = π/(6 – 3*√3)</w:t>
      </w:r>
    </w:p>
    <w:p w:rsidR="00366377" w:rsidRPr="006D6B78" w:rsidRDefault="00366377" w:rsidP="00C679D7">
      <w:pPr>
        <w:pStyle w:val="Numbered2"/>
        <w:tabs>
          <w:tab w:val="clear" w:pos="360"/>
        </w:tabs>
        <w:autoSpaceDE w:val="0"/>
        <w:spacing w:line="240" w:lineRule="atLeast"/>
        <w:jc w:val="both"/>
        <w:textAlignment w:val="auto"/>
        <w:rPr>
          <w:rFonts w:ascii="Arial" w:eastAsia="Calibri" w:hAnsi="Arial" w:cs="Arial"/>
          <w:lang w:val="el-GR" w:eastAsia="ar-SA"/>
        </w:rPr>
      </w:pPr>
      <w:r w:rsidRPr="006D6B78">
        <w:rPr>
          <w:rFonts w:ascii="Arial" w:eastAsia="Calibri" w:hAnsi="Arial" w:cs="Arial"/>
          <w:lang w:eastAsia="ar-SA"/>
        </w:rPr>
        <w:t>sin</w:t>
      </w:r>
      <w:r w:rsidRPr="006D6B78">
        <w:rPr>
          <w:rFonts w:ascii="Arial" w:eastAsia="Calibri" w:hAnsi="Arial" w:cs="Arial"/>
          <w:lang w:val="el-GR" w:eastAsia="ar-SA"/>
        </w:rPr>
        <w:t>(</w:t>
      </w:r>
      <w:r w:rsidRPr="006D6B78">
        <w:rPr>
          <w:rFonts w:ascii="Arial" w:eastAsia="Calibri" w:hAnsi="Arial" w:cs="Arial"/>
          <w:lang w:eastAsia="ar-SA"/>
        </w:rPr>
        <w:t>Xn</w:t>
      </w:r>
      <w:r w:rsidRPr="006D6B78">
        <w:rPr>
          <w:rFonts w:ascii="Arial" w:eastAsia="Calibri" w:hAnsi="Arial" w:cs="Arial"/>
          <w:lang w:val="el-GR" w:eastAsia="ar-SA"/>
        </w:rPr>
        <w:t xml:space="preserve">+1) != 0 αρα η περιπτωση Δ </w:t>
      </w:r>
      <w:r w:rsidR="00C3751D" w:rsidRPr="006D6B78">
        <w:rPr>
          <w:rFonts w:ascii="Arial" w:eastAsia="Calibri" w:hAnsi="Arial" w:cs="Arial"/>
          <w:lang w:val="el-GR" w:eastAsia="ar-SA"/>
        </w:rPr>
        <w:t xml:space="preserve">ΕΙΝΑΙ </w:t>
      </w:r>
      <w:r w:rsidRPr="006D6B78">
        <w:rPr>
          <w:rFonts w:ascii="Arial" w:eastAsia="Calibri" w:hAnsi="Arial" w:cs="Arial"/>
          <w:lang w:val="el-GR" w:eastAsia="ar-SA"/>
        </w:rPr>
        <w:t>καταλληλη</w:t>
      </w:r>
    </w:p>
    <w:sectPr w:rsidR="00366377" w:rsidRPr="006D6B78" w:rsidSect="00A24E24">
      <w:headerReference w:type="even" r:id="rId54"/>
      <w:headerReference w:type="default" r:id="rId55"/>
      <w:footerReference w:type="even" r:id="rId56"/>
      <w:footerReference w:type="default" r:id="rId5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5D" w:rsidRDefault="0025455D">
      <w:r>
        <w:separator/>
      </w:r>
    </w:p>
  </w:endnote>
  <w:endnote w:type="continuationSeparator" w:id="0">
    <w:p w:rsidR="0025455D" w:rsidRDefault="0025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  <w:r>
      <w:rPr>
        <w:rFonts w:eastAsia="Calibri"/>
        <w:color w:val="C0C0C0"/>
        <w:lang w:eastAsia="ar-SA"/>
      </w:rPr>
      <w:t>03.03.1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4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5D" w:rsidRDefault="0025455D">
      <w:r>
        <w:separator/>
      </w:r>
    </w:p>
  </w:footnote>
  <w:footnote w:type="continuationSeparator" w:id="0">
    <w:p w:rsidR="0025455D" w:rsidRDefault="0025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B6D" w:rsidRDefault="005A3B6D">
    <w:pPr>
      <w:pStyle w:val="a3"/>
      <w:autoSpaceDE w:val="0"/>
      <w:spacing w:line="240" w:lineRule="atLeast"/>
      <w:jc w:val="both"/>
      <w:rPr>
        <w:rFonts w:eastAsia="Calibri"/>
        <w:color w:val="C0C0C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4D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0B6E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847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6822"/>
    <w:multiLevelType w:val="multilevel"/>
    <w:tmpl w:val="491E7A68"/>
    <w:styleLink w:val="RTFNum7"/>
    <w:lvl w:ilvl="0">
      <w:start w:val="1"/>
      <w:numFmt w:val="upperLetter"/>
      <w:lvlText w:val="%1)"/>
      <w:lvlJc w:val="center"/>
      <w:pPr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10D5F77"/>
    <w:multiLevelType w:val="multilevel"/>
    <w:tmpl w:val="465A4218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>
    <w:nsid w:val="27040C80"/>
    <w:multiLevelType w:val="multilevel"/>
    <w:tmpl w:val="6372783A"/>
    <w:styleLink w:val="RTFNum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9651EC9"/>
    <w:multiLevelType w:val="multilevel"/>
    <w:tmpl w:val="212606A2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15C5"/>
    <w:multiLevelType w:val="multilevel"/>
    <w:tmpl w:val="CC5C59F4"/>
    <w:styleLink w:val="RTFNum10"/>
    <w:lvl w:ilvl="0">
      <w:start w:val="1"/>
      <w:numFmt w:val="upperLetter"/>
      <w:lvlText w:val="%1)"/>
      <w:lvlJc w:val="center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0F1DAE"/>
    <w:multiLevelType w:val="multilevel"/>
    <w:tmpl w:val="CB4A5170"/>
    <w:styleLink w:val="RTFNum8"/>
    <w:lvl w:ilvl="0">
      <w:start w:val="1"/>
      <w:numFmt w:val="upperLetter"/>
      <w:lvlText w:val="%1)"/>
      <w:lvlJc w:val="center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E6732CE"/>
    <w:multiLevelType w:val="multilevel"/>
    <w:tmpl w:val="8CA2A10E"/>
    <w:styleLink w:val="RTFNum15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F014D31"/>
    <w:multiLevelType w:val="multilevel"/>
    <w:tmpl w:val="2D86B846"/>
    <w:styleLink w:val="RTFNum5"/>
    <w:lvl w:ilvl="0">
      <w:start w:val="1"/>
      <w:numFmt w:val="upperLetter"/>
      <w:lvlText w:val="%1)"/>
      <w:lvlJc w:val="center"/>
      <w:pPr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4B466F89"/>
    <w:multiLevelType w:val="hybridMultilevel"/>
    <w:tmpl w:val="212606A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40852"/>
    <w:multiLevelType w:val="hybridMultilevel"/>
    <w:tmpl w:val="4858BB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6160"/>
    <w:multiLevelType w:val="multilevel"/>
    <w:tmpl w:val="B510B980"/>
    <w:styleLink w:val="RTFNum13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5A8E46C1"/>
    <w:multiLevelType w:val="multilevel"/>
    <w:tmpl w:val="50D8D756"/>
    <w:styleLink w:val="RTFNum4"/>
    <w:lvl w:ilvl="0">
      <w:start w:val="1"/>
      <w:numFmt w:val="upperLetter"/>
      <w:lvlText w:val="%1)"/>
      <w:lvlJc w:val="center"/>
      <w:pPr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C806252"/>
    <w:multiLevelType w:val="multilevel"/>
    <w:tmpl w:val="4858B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E2F9D"/>
    <w:multiLevelType w:val="multilevel"/>
    <w:tmpl w:val="BE1E0F9C"/>
    <w:styleLink w:val="WW8Num7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  <w:lang w:val="el-GR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31742B"/>
    <w:multiLevelType w:val="multilevel"/>
    <w:tmpl w:val="D0C48BB0"/>
    <w:styleLink w:val="RTFNum9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6AE77A7F"/>
    <w:multiLevelType w:val="multilevel"/>
    <w:tmpl w:val="5156E142"/>
    <w:styleLink w:val="RTFNum6"/>
    <w:lvl w:ilvl="0">
      <w:start w:val="1"/>
      <w:numFmt w:val="upperLetter"/>
      <w:lvlText w:val="%1)"/>
      <w:lvlJc w:val="center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6C362B97"/>
    <w:multiLevelType w:val="hybridMultilevel"/>
    <w:tmpl w:val="4704B24E"/>
    <w:lvl w:ilvl="0" w:tplc="B8B81BA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C4180"/>
    <w:multiLevelType w:val="multilevel"/>
    <w:tmpl w:val="F7761CAE"/>
    <w:styleLink w:val="RTFNum12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CD247E1"/>
    <w:multiLevelType w:val="multilevel"/>
    <w:tmpl w:val="6BCABC40"/>
    <w:styleLink w:val="RTFNum14"/>
    <w:lvl w:ilvl="0">
      <w:start w:val="1"/>
      <w:numFmt w:val="upperLetter"/>
      <w:lvlText w:val="%1)"/>
      <w:lvlJc w:val="center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20"/>
  </w:num>
  <w:num w:numId="12">
    <w:abstractNumId w:val="13"/>
  </w:num>
  <w:num w:numId="13">
    <w:abstractNumId w:val="21"/>
  </w:num>
  <w:num w:numId="14">
    <w:abstractNumId w:val="9"/>
  </w:num>
  <w:num w:numId="15">
    <w:abstractNumId w:val="16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  <w:num w:numId="27">
    <w:abstractNumId w:val="20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2"/>
  </w:num>
  <w:num w:numId="32">
    <w:abstractNumId w:val="11"/>
  </w:num>
  <w:num w:numId="33">
    <w:abstractNumId w:val="6"/>
  </w:num>
  <w:num w:numId="34">
    <w:abstractNumId w:val="2"/>
  </w:num>
  <w:num w:numId="35">
    <w:abstractNumId w:val="15"/>
  </w:num>
  <w:num w:numId="36">
    <w:abstractNumId w:val="1"/>
  </w:num>
  <w:num w:numId="37">
    <w:abstractNumId w:val="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79"/>
    <w:rsid w:val="000161B4"/>
    <w:rsid w:val="00047E13"/>
    <w:rsid w:val="00092E3D"/>
    <w:rsid w:val="00095D92"/>
    <w:rsid w:val="000B11F1"/>
    <w:rsid w:val="000D2624"/>
    <w:rsid w:val="000D3816"/>
    <w:rsid w:val="001C4067"/>
    <w:rsid w:val="00214462"/>
    <w:rsid w:val="00216A70"/>
    <w:rsid w:val="00225613"/>
    <w:rsid w:val="00237D13"/>
    <w:rsid w:val="0025455D"/>
    <w:rsid w:val="002559BC"/>
    <w:rsid w:val="0026675A"/>
    <w:rsid w:val="00272BBA"/>
    <w:rsid w:val="002767DB"/>
    <w:rsid w:val="00285C97"/>
    <w:rsid w:val="002A1544"/>
    <w:rsid w:val="002C0266"/>
    <w:rsid w:val="002C2047"/>
    <w:rsid w:val="002D3404"/>
    <w:rsid w:val="002D6A26"/>
    <w:rsid w:val="002D755A"/>
    <w:rsid w:val="002F3673"/>
    <w:rsid w:val="002F7BDC"/>
    <w:rsid w:val="00347FF4"/>
    <w:rsid w:val="0036518E"/>
    <w:rsid w:val="00366377"/>
    <w:rsid w:val="00366ECF"/>
    <w:rsid w:val="00386A78"/>
    <w:rsid w:val="003E444D"/>
    <w:rsid w:val="003E497F"/>
    <w:rsid w:val="00455979"/>
    <w:rsid w:val="00485E7D"/>
    <w:rsid w:val="004B4A36"/>
    <w:rsid w:val="00521573"/>
    <w:rsid w:val="00534D37"/>
    <w:rsid w:val="0054059E"/>
    <w:rsid w:val="00545B83"/>
    <w:rsid w:val="00561DA7"/>
    <w:rsid w:val="00566CE5"/>
    <w:rsid w:val="00585F76"/>
    <w:rsid w:val="005A3B6D"/>
    <w:rsid w:val="005B5E6C"/>
    <w:rsid w:val="005E3E1F"/>
    <w:rsid w:val="00610971"/>
    <w:rsid w:val="00627BA9"/>
    <w:rsid w:val="006422EE"/>
    <w:rsid w:val="006B5CAD"/>
    <w:rsid w:val="006D6B78"/>
    <w:rsid w:val="006E53D7"/>
    <w:rsid w:val="00716DA8"/>
    <w:rsid w:val="007428A4"/>
    <w:rsid w:val="00765F29"/>
    <w:rsid w:val="007B33A4"/>
    <w:rsid w:val="007F2BE6"/>
    <w:rsid w:val="00861568"/>
    <w:rsid w:val="008625E9"/>
    <w:rsid w:val="00882DD0"/>
    <w:rsid w:val="008C1D8E"/>
    <w:rsid w:val="00A05063"/>
    <w:rsid w:val="00A24E24"/>
    <w:rsid w:val="00A43542"/>
    <w:rsid w:val="00A62293"/>
    <w:rsid w:val="00AB05AF"/>
    <w:rsid w:val="00AB57E5"/>
    <w:rsid w:val="00BC320E"/>
    <w:rsid w:val="00C301EA"/>
    <w:rsid w:val="00C3751D"/>
    <w:rsid w:val="00C61465"/>
    <w:rsid w:val="00C679D7"/>
    <w:rsid w:val="00CB364A"/>
    <w:rsid w:val="00CD534B"/>
    <w:rsid w:val="00CF00DF"/>
    <w:rsid w:val="00D0244A"/>
    <w:rsid w:val="00D31287"/>
    <w:rsid w:val="00D335D6"/>
    <w:rsid w:val="00D44635"/>
    <w:rsid w:val="00D57063"/>
    <w:rsid w:val="00DC2BD0"/>
    <w:rsid w:val="00E57F0F"/>
    <w:rsid w:val="00E736A7"/>
    <w:rsid w:val="00E94C0D"/>
    <w:rsid w:val="00EB172C"/>
    <w:rsid w:val="00F05395"/>
    <w:rsid w:val="00F20F8A"/>
    <w:rsid w:val="00F75BEA"/>
    <w:rsid w:val="00F7640F"/>
    <w:rsid w:val="00F76853"/>
    <w:rsid w:val="00F8169E"/>
    <w:rsid w:val="00FA2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79"/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455979"/>
    <w:rPr>
      <w:b/>
      <w:bCs/>
      <w:sz w:val="22"/>
      <w:szCs w:val="22"/>
    </w:rPr>
  </w:style>
  <w:style w:type="paragraph" w:styleId="a3">
    <w:name w:val="header"/>
    <w:basedOn w:val="a"/>
    <w:link w:val="Char"/>
    <w:rsid w:val="0045597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455979"/>
    <w:rPr>
      <w:sz w:val="24"/>
      <w:szCs w:val="24"/>
    </w:rPr>
  </w:style>
  <w:style w:type="paragraph" w:styleId="a4">
    <w:name w:val="footer"/>
    <w:basedOn w:val="a"/>
    <w:link w:val="Char0"/>
    <w:rsid w:val="0045597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a2"/>
    <w:rsid w:val="00455979"/>
    <w:pPr>
      <w:numPr>
        <w:numId w:val="1"/>
      </w:numPr>
    </w:pPr>
  </w:style>
  <w:style w:type="numbering" w:customStyle="1" w:styleId="WW8Num7">
    <w:name w:val="WW8Num7"/>
    <w:basedOn w:val="a2"/>
    <w:rsid w:val="00455979"/>
    <w:pPr>
      <w:numPr>
        <w:numId w:val="2"/>
      </w:numPr>
    </w:pPr>
  </w:style>
  <w:style w:type="numbering" w:customStyle="1" w:styleId="RTFNum3">
    <w:name w:val="RTF_Num 3"/>
    <w:basedOn w:val="a2"/>
    <w:rsid w:val="00455979"/>
    <w:pPr>
      <w:numPr>
        <w:numId w:val="3"/>
      </w:numPr>
    </w:pPr>
  </w:style>
  <w:style w:type="numbering" w:customStyle="1" w:styleId="RTFNum4">
    <w:name w:val="RTF_Num 4"/>
    <w:basedOn w:val="a2"/>
    <w:rsid w:val="00455979"/>
    <w:pPr>
      <w:numPr>
        <w:numId w:val="4"/>
      </w:numPr>
    </w:pPr>
  </w:style>
  <w:style w:type="numbering" w:customStyle="1" w:styleId="RTFNum5">
    <w:name w:val="RTF_Num 5"/>
    <w:basedOn w:val="a2"/>
    <w:rsid w:val="00455979"/>
    <w:pPr>
      <w:numPr>
        <w:numId w:val="5"/>
      </w:numPr>
    </w:pPr>
  </w:style>
  <w:style w:type="numbering" w:customStyle="1" w:styleId="RTFNum6">
    <w:name w:val="RTF_Num 6"/>
    <w:basedOn w:val="a2"/>
    <w:rsid w:val="00455979"/>
    <w:pPr>
      <w:numPr>
        <w:numId w:val="6"/>
      </w:numPr>
    </w:pPr>
  </w:style>
  <w:style w:type="numbering" w:customStyle="1" w:styleId="RTFNum7">
    <w:name w:val="RTF_Num 7"/>
    <w:basedOn w:val="a2"/>
    <w:rsid w:val="00455979"/>
    <w:pPr>
      <w:numPr>
        <w:numId w:val="7"/>
      </w:numPr>
    </w:pPr>
  </w:style>
  <w:style w:type="numbering" w:customStyle="1" w:styleId="RTFNum8">
    <w:name w:val="RTF_Num 8"/>
    <w:basedOn w:val="a2"/>
    <w:rsid w:val="00455979"/>
    <w:pPr>
      <w:numPr>
        <w:numId w:val="8"/>
      </w:numPr>
    </w:pPr>
  </w:style>
  <w:style w:type="numbering" w:customStyle="1" w:styleId="RTFNum9">
    <w:name w:val="RTF_Num 9"/>
    <w:basedOn w:val="a2"/>
    <w:rsid w:val="00455979"/>
    <w:pPr>
      <w:numPr>
        <w:numId w:val="9"/>
      </w:numPr>
    </w:pPr>
  </w:style>
  <w:style w:type="numbering" w:customStyle="1" w:styleId="RTFNum10">
    <w:name w:val="RTF_Num 10"/>
    <w:basedOn w:val="a2"/>
    <w:rsid w:val="00455979"/>
    <w:pPr>
      <w:numPr>
        <w:numId w:val="10"/>
      </w:numPr>
    </w:pPr>
  </w:style>
  <w:style w:type="numbering" w:customStyle="1" w:styleId="RTFNum12">
    <w:name w:val="RTF_Num 12"/>
    <w:basedOn w:val="a2"/>
    <w:rsid w:val="00455979"/>
    <w:pPr>
      <w:numPr>
        <w:numId w:val="11"/>
      </w:numPr>
    </w:pPr>
  </w:style>
  <w:style w:type="numbering" w:customStyle="1" w:styleId="RTFNum13">
    <w:name w:val="RTF_Num 13"/>
    <w:basedOn w:val="a2"/>
    <w:rsid w:val="00455979"/>
    <w:pPr>
      <w:numPr>
        <w:numId w:val="12"/>
      </w:numPr>
    </w:pPr>
  </w:style>
  <w:style w:type="numbering" w:customStyle="1" w:styleId="RTFNum14">
    <w:name w:val="RTF_Num 14"/>
    <w:basedOn w:val="a2"/>
    <w:rsid w:val="00455979"/>
    <w:pPr>
      <w:numPr>
        <w:numId w:val="13"/>
      </w:numPr>
    </w:pPr>
  </w:style>
  <w:style w:type="numbering" w:customStyle="1" w:styleId="RTFNum15">
    <w:name w:val="RTF_Num 15"/>
    <w:basedOn w:val="a2"/>
    <w:rsid w:val="00455979"/>
    <w:pPr>
      <w:numPr>
        <w:numId w:val="14"/>
      </w:numPr>
    </w:pPr>
  </w:style>
  <w:style w:type="paragraph" w:styleId="a5">
    <w:name w:val="Balloon Text"/>
    <w:basedOn w:val="a"/>
    <w:link w:val="Char1"/>
    <w:rsid w:val="0045597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5597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Char2"/>
    <w:rsid w:val="002A1544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rsid w:val="002A15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0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979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59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5979"/>
    <w:rPr>
      <w:b/>
      <w:bCs/>
      <w:sz w:val="22"/>
      <w:szCs w:val="22"/>
    </w:rPr>
  </w:style>
  <w:style w:type="paragraph" w:styleId="Header">
    <w:name w:val="header"/>
    <w:basedOn w:val="Normal"/>
    <w:link w:val="HeaderChar"/>
    <w:rsid w:val="004559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5979"/>
    <w:rPr>
      <w:sz w:val="24"/>
      <w:szCs w:val="24"/>
    </w:rPr>
  </w:style>
  <w:style w:type="paragraph" w:styleId="Footer">
    <w:name w:val="footer"/>
    <w:basedOn w:val="Normal"/>
    <w:link w:val="FooterChar"/>
    <w:rsid w:val="004559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5979"/>
    <w:rPr>
      <w:sz w:val="24"/>
      <w:szCs w:val="24"/>
    </w:rPr>
  </w:style>
  <w:style w:type="paragraph" w:customStyle="1" w:styleId="Standard">
    <w:name w:val="Standard"/>
    <w:rsid w:val="0045597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Numbered2">
    <w:name w:val="Numbered2"/>
    <w:basedOn w:val="Standard"/>
    <w:rsid w:val="00455979"/>
    <w:pPr>
      <w:tabs>
        <w:tab w:val="left" w:pos="360"/>
      </w:tabs>
    </w:pPr>
  </w:style>
  <w:style w:type="numbering" w:customStyle="1" w:styleId="RTFNum2">
    <w:name w:val="RTF_Num 2"/>
    <w:basedOn w:val="NoList"/>
    <w:rsid w:val="00455979"/>
    <w:pPr>
      <w:numPr>
        <w:numId w:val="1"/>
      </w:numPr>
    </w:pPr>
  </w:style>
  <w:style w:type="numbering" w:customStyle="1" w:styleId="WW8Num7">
    <w:name w:val="WW8Num7"/>
    <w:basedOn w:val="NoList"/>
    <w:rsid w:val="00455979"/>
    <w:pPr>
      <w:numPr>
        <w:numId w:val="2"/>
      </w:numPr>
    </w:pPr>
  </w:style>
  <w:style w:type="numbering" w:customStyle="1" w:styleId="RTFNum3">
    <w:name w:val="RTF_Num 3"/>
    <w:basedOn w:val="NoList"/>
    <w:rsid w:val="00455979"/>
    <w:pPr>
      <w:numPr>
        <w:numId w:val="3"/>
      </w:numPr>
    </w:pPr>
  </w:style>
  <w:style w:type="numbering" w:customStyle="1" w:styleId="RTFNum4">
    <w:name w:val="RTF_Num 4"/>
    <w:basedOn w:val="NoList"/>
    <w:rsid w:val="00455979"/>
    <w:pPr>
      <w:numPr>
        <w:numId w:val="4"/>
      </w:numPr>
    </w:pPr>
  </w:style>
  <w:style w:type="numbering" w:customStyle="1" w:styleId="RTFNum5">
    <w:name w:val="RTF_Num 5"/>
    <w:basedOn w:val="NoList"/>
    <w:rsid w:val="00455979"/>
    <w:pPr>
      <w:numPr>
        <w:numId w:val="5"/>
      </w:numPr>
    </w:pPr>
  </w:style>
  <w:style w:type="numbering" w:customStyle="1" w:styleId="RTFNum6">
    <w:name w:val="RTF_Num 6"/>
    <w:basedOn w:val="NoList"/>
    <w:rsid w:val="00455979"/>
    <w:pPr>
      <w:numPr>
        <w:numId w:val="6"/>
      </w:numPr>
    </w:pPr>
  </w:style>
  <w:style w:type="numbering" w:customStyle="1" w:styleId="RTFNum7">
    <w:name w:val="RTF_Num 7"/>
    <w:basedOn w:val="NoList"/>
    <w:rsid w:val="00455979"/>
    <w:pPr>
      <w:numPr>
        <w:numId w:val="7"/>
      </w:numPr>
    </w:pPr>
  </w:style>
  <w:style w:type="numbering" w:customStyle="1" w:styleId="RTFNum8">
    <w:name w:val="RTF_Num 8"/>
    <w:basedOn w:val="NoList"/>
    <w:rsid w:val="00455979"/>
    <w:pPr>
      <w:numPr>
        <w:numId w:val="8"/>
      </w:numPr>
    </w:pPr>
  </w:style>
  <w:style w:type="numbering" w:customStyle="1" w:styleId="RTFNum9">
    <w:name w:val="RTF_Num 9"/>
    <w:basedOn w:val="NoList"/>
    <w:rsid w:val="00455979"/>
    <w:pPr>
      <w:numPr>
        <w:numId w:val="9"/>
      </w:numPr>
    </w:pPr>
  </w:style>
  <w:style w:type="numbering" w:customStyle="1" w:styleId="RTFNum10">
    <w:name w:val="RTF_Num 10"/>
    <w:basedOn w:val="NoList"/>
    <w:rsid w:val="00455979"/>
    <w:pPr>
      <w:numPr>
        <w:numId w:val="10"/>
      </w:numPr>
    </w:pPr>
  </w:style>
  <w:style w:type="numbering" w:customStyle="1" w:styleId="RTFNum12">
    <w:name w:val="RTF_Num 12"/>
    <w:basedOn w:val="NoList"/>
    <w:rsid w:val="00455979"/>
    <w:pPr>
      <w:numPr>
        <w:numId w:val="11"/>
      </w:numPr>
    </w:pPr>
  </w:style>
  <w:style w:type="numbering" w:customStyle="1" w:styleId="RTFNum13">
    <w:name w:val="RTF_Num 13"/>
    <w:basedOn w:val="NoList"/>
    <w:rsid w:val="00455979"/>
    <w:pPr>
      <w:numPr>
        <w:numId w:val="12"/>
      </w:numPr>
    </w:pPr>
  </w:style>
  <w:style w:type="numbering" w:customStyle="1" w:styleId="RTFNum14">
    <w:name w:val="RTF_Num 14"/>
    <w:basedOn w:val="NoList"/>
    <w:rsid w:val="00455979"/>
    <w:pPr>
      <w:numPr>
        <w:numId w:val="13"/>
      </w:numPr>
    </w:pPr>
  </w:style>
  <w:style w:type="numbering" w:customStyle="1" w:styleId="RTFNum15">
    <w:name w:val="RTF_Num 15"/>
    <w:basedOn w:val="NoList"/>
    <w:rsid w:val="00455979"/>
    <w:pPr>
      <w:numPr>
        <w:numId w:val="14"/>
      </w:numPr>
    </w:pPr>
  </w:style>
  <w:style w:type="paragraph" w:styleId="BalloonText">
    <w:name w:val="Balloon Text"/>
    <w:basedOn w:val="Normal"/>
    <w:link w:val="BalloonTextChar"/>
    <w:rsid w:val="00455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oter" Target="footer1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2.xml"/><Relationship Id="rId46" Type="http://schemas.openxmlformats.org/officeDocument/2006/relationships/image" Target="media/image35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0.wmf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38.wmf"/><Relationship Id="rId57" Type="http://schemas.openxmlformats.org/officeDocument/2006/relationships/footer" Target="footer4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F934-8B0A-439F-9092-55164108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879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</dc:creator>
  <cp:lastModifiedBy>USER</cp:lastModifiedBy>
  <cp:revision>8</cp:revision>
  <dcterms:created xsi:type="dcterms:W3CDTF">2010-04-29T10:01:00Z</dcterms:created>
  <dcterms:modified xsi:type="dcterms:W3CDTF">2010-04-29T20:59:00Z</dcterms:modified>
</cp:coreProperties>
</file>